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D6" w:rsidRPr="00AB21D4" w:rsidRDefault="003571D6" w:rsidP="00E21170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136"/>
        <w:gridCol w:w="37"/>
      </w:tblGrid>
      <w:tr w:rsidR="003571D6" w:rsidTr="00221938">
        <w:trPr>
          <w:gridAfter w:val="1"/>
          <w:wAfter w:w="37" w:type="dxa"/>
          <w:trHeight w:val="1723"/>
        </w:trPr>
        <w:tc>
          <w:tcPr>
            <w:tcW w:w="10136" w:type="dxa"/>
            <w:vAlign w:val="center"/>
          </w:tcPr>
          <w:p w:rsidR="003571D6" w:rsidRDefault="003571D6" w:rsidP="00221938">
            <w:pPr>
              <w:jc w:val="center"/>
            </w:pPr>
            <w:r w:rsidRPr="00A168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.75pt">
                  <v:imagedata r:id="rId7" o:title=""/>
                </v:shape>
              </w:pict>
            </w:r>
          </w:p>
          <w:p w:rsidR="003571D6" w:rsidRDefault="003571D6" w:rsidP="00221938">
            <w:pPr>
              <w:pStyle w:val="Heading3"/>
              <w:spacing w:after="120"/>
              <w:jc w:val="center"/>
              <w:rPr>
                <w:sz w:val="28"/>
                <w:szCs w:val="24"/>
              </w:rPr>
            </w:pPr>
            <w:r>
              <w:t>П  О  С  Т  А  Н  О  В  Л  Е  Н  И  Е</w:t>
            </w:r>
          </w:p>
          <w:p w:rsidR="003571D6" w:rsidRDefault="003571D6" w:rsidP="00221938">
            <w:pPr>
              <w:pStyle w:val="Heading4"/>
              <w:tabs>
                <w:tab w:val="left" w:pos="7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 </w:t>
            </w:r>
            <w:r>
              <w:rPr>
                <w:sz w:val="26"/>
                <w:szCs w:val="26"/>
              </w:rPr>
              <w:br/>
              <w:t>БОЛЬШЕСОСНОВСКОГО СЕЛЬСКОГО ПОСЕЛЕНИЯ ПЕРМСКОГО КРАЯ</w:t>
            </w:r>
          </w:p>
        </w:tc>
      </w:tr>
      <w:tr w:rsidR="003571D6" w:rsidTr="00221938">
        <w:trPr>
          <w:trHeight w:val="578"/>
        </w:trPr>
        <w:tc>
          <w:tcPr>
            <w:tcW w:w="10173" w:type="dxa"/>
            <w:gridSpan w:val="2"/>
            <w:vAlign w:val="bottom"/>
          </w:tcPr>
          <w:p w:rsidR="003571D6" w:rsidRDefault="003571D6">
            <w:pPr>
              <w:pStyle w:val="Header"/>
              <w:rPr>
                <w:sz w:val="20"/>
                <w:szCs w:val="20"/>
              </w:rPr>
            </w:pPr>
          </w:p>
          <w:p w:rsidR="003571D6" w:rsidRDefault="003571D6">
            <w:pPr>
              <w:pStyle w:val="Footer"/>
              <w:tabs>
                <w:tab w:val="left" w:pos="7020"/>
              </w:tabs>
              <w:rPr>
                <w:sz w:val="20"/>
              </w:rPr>
            </w:pPr>
            <w:r>
              <w:t xml:space="preserve">                     25.09.2012                                                                                                              №108</w:t>
            </w:r>
          </w:p>
          <w:p w:rsidR="003571D6" w:rsidRDefault="003571D6">
            <w:pPr>
              <w:rPr>
                <w:sz w:val="20"/>
              </w:rPr>
            </w:pPr>
          </w:p>
          <w:p w:rsidR="003571D6" w:rsidRDefault="003571D6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  <w:tr w:rsidR="003571D6" w:rsidTr="00221938">
        <w:trPr>
          <w:trHeight w:val="837"/>
        </w:trPr>
        <w:tc>
          <w:tcPr>
            <w:tcW w:w="10173" w:type="dxa"/>
            <w:gridSpan w:val="2"/>
          </w:tcPr>
          <w:p w:rsidR="003571D6" w:rsidRDefault="003571D6">
            <w:pPr>
              <w:pStyle w:val="Footer"/>
              <w:tabs>
                <w:tab w:val="left" w:pos="540"/>
                <w:tab w:val="left" w:pos="720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3571D6" w:rsidRPr="00E21170" w:rsidRDefault="003571D6" w:rsidP="00221938">
            <w:pPr>
              <w:pStyle w:val="ConsPlusTitle"/>
              <w:widowControl/>
            </w:pPr>
            <w:r>
              <w:t>«</w:t>
            </w:r>
            <w:r w:rsidRPr="00E21170">
              <w:t xml:space="preserve">Об утверждении административного </w:t>
            </w:r>
          </w:p>
          <w:p w:rsidR="003571D6" w:rsidRPr="00E21170" w:rsidRDefault="003571D6" w:rsidP="00221938">
            <w:pPr>
              <w:pStyle w:val="ConsPlusTitle"/>
              <w:widowControl/>
            </w:pPr>
            <w:r>
              <w:t>р</w:t>
            </w:r>
            <w:r w:rsidRPr="00E21170">
              <w:t xml:space="preserve">егламента предоставления </w:t>
            </w:r>
          </w:p>
          <w:p w:rsidR="003571D6" w:rsidRPr="00E21170" w:rsidRDefault="003571D6" w:rsidP="00221938">
            <w:pPr>
              <w:pStyle w:val="ConsPlusTitle"/>
              <w:widowControl/>
            </w:pPr>
            <w:r w:rsidRPr="00E21170">
              <w:t xml:space="preserve">муниципальной услуги «Выдача разрешения </w:t>
            </w:r>
          </w:p>
          <w:p w:rsidR="003571D6" w:rsidRPr="00E21170" w:rsidRDefault="003571D6" w:rsidP="00221938">
            <w:pPr>
              <w:pStyle w:val="ConsPlusTitle"/>
              <w:widowControl/>
            </w:pPr>
            <w:r w:rsidRPr="00E21170">
              <w:t xml:space="preserve">на ввод объекта капитального строительства, </w:t>
            </w:r>
          </w:p>
          <w:p w:rsidR="003571D6" w:rsidRPr="00E21170" w:rsidRDefault="003571D6" w:rsidP="00221938">
            <w:pPr>
              <w:pStyle w:val="ConsPlusTitle"/>
              <w:widowControl/>
            </w:pPr>
            <w:r w:rsidRPr="00E21170">
              <w:t>реконструкции в эксплуатацию»</w:t>
            </w:r>
          </w:p>
          <w:p w:rsidR="003571D6" w:rsidRDefault="003571D6">
            <w:pPr>
              <w:pStyle w:val="Footer"/>
              <w:tabs>
                <w:tab w:val="left" w:pos="540"/>
                <w:tab w:val="left" w:pos="720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3571D6" w:rsidRDefault="003571D6" w:rsidP="00221938">
      <w:pPr>
        <w:ind w:firstLine="720"/>
        <w:jc w:val="both"/>
        <w:rPr>
          <w:b/>
          <w:bCs/>
        </w:rPr>
      </w:pPr>
    </w:p>
    <w:p w:rsidR="003571D6" w:rsidRPr="007E79B6" w:rsidRDefault="003571D6" w:rsidP="007E79B6">
      <w:pPr>
        <w:ind w:right="-6" w:firstLine="708"/>
        <w:jc w:val="both"/>
        <w:rPr>
          <w:b/>
          <w:bCs/>
          <w:sz w:val="28"/>
          <w:szCs w:val="28"/>
        </w:rPr>
      </w:pPr>
      <w:r w:rsidRPr="00093D68">
        <w:rPr>
          <w:sz w:val="26"/>
          <w:szCs w:val="26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от  06.10.2003г. №131-ФЗ «Об общих принципах организации местного самоуправления в Российской Федерации»</w:t>
      </w:r>
      <w:r w:rsidRPr="007E79B6">
        <w:rPr>
          <w:sz w:val="26"/>
          <w:szCs w:val="26"/>
        </w:rPr>
        <w:t>.</w:t>
      </w:r>
    </w:p>
    <w:p w:rsidR="003571D6" w:rsidRDefault="003571D6" w:rsidP="002219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Pr="00093D68" w:rsidRDefault="003571D6" w:rsidP="002219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1. Утвердить административный регламент предоставления  муниципальной услуги  «Выдача разрешения на </w:t>
      </w:r>
      <w:r>
        <w:rPr>
          <w:sz w:val="26"/>
          <w:szCs w:val="26"/>
        </w:rPr>
        <w:t>ввод объекта капитального строительства, реконструкции в эксплуатацию (п</w:t>
      </w:r>
      <w:r w:rsidRPr="00093D68">
        <w:rPr>
          <w:sz w:val="26"/>
          <w:szCs w:val="26"/>
        </w:rPr>
        <w:t>рилагается).</w:t>
      </w:r>
    </w:p>
    <w:p w:rsidR="003571D6" w:rsidRPr="00093D68" w:rsidRDefault="003571D6" w:rsidP="00221938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Данное постановление обнародовать в сельских библиотеках поселения.</w:t>
      </w:r>
    </w:p>
    <w:p w:rsidR="003571D6" w:rsidRPr="006D486C" w:rsidRDefault="003571D6" w:rsidP="00221938">
      <w:pPr>
        <w:ind w:right="-6" w:firstLine="708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3. </w:t>
      </w:r>
      <w:r>
        <w:rPr>
          <w:sz w:val="26"/>
          <w:szCs w:val="26"/>
        </w:rPr>
        <w:t>Контроль за исполнением постановления возложить на начальника сектора по земельным  отношениям, имуществу, архитектуре и строительству администрации сельского поселения Годовалову С.В.</w:t>
      </w:r>
    </w:p>
    <w:p w:rsidR="003571D6" w:rsidRPr="00093D68" w:rsidRDefault="003571D6" w:rsidP="00221938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П.В. Кожин  </w:t>
      </w: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 w:rsidP="00221938">
      <w:pPr>
        <w:jc w:val="both"/>
        <w:rPr>
          <w:sz w:val="28"/>
          <w:szCs w:val="28"/>
        </w:rPr>
      </w:pPr>
    </w:p>
    <w:p w:rsidR="003571D6" w:rsidRDefault="003571D6"/>
    <w:p w:rsidR="003571D6" w:rsidRDefault="003571D6"/>
    <w:p w:rsidR="003571D6" w:rsidRDefault="003571D6"/>
    <w:p w:rsidR="003571D6" w:rsidRDefault="003571D6" w:rsidP="00E21170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3571D6" w:rsidRDefault="003571D6" w:rsidP="00E21170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3571D6" w:rsidRDefault="003571D6" w:rsidP="00E21170">
      <w:pPr>
        <w:autoSpaceDE w:val="0"/>
        <w:autoSpaceDN w:val="0"/>
        <w:adjustRightInd w:val="0"/>
        <w:jc w:val="right"/>
      </w:pPr>
      <w:r>
        <w:t>Большесосновского сельского поселения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093D68">
        <w:rPr>
          <w:b/>
          <w:caps/>
          <w:sz w:val="26"/>
          <w:szCs w:val="28"/>
        </w:rPr>
        <w:t>административный регламент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>предоставления муниципальной услуги «Выдача разрешения</w:t>
      </w:r>
      <w:r>
        <w:rPr>
          <w:b/>
          <w:sz w:val="26"/>
          <w:szCs w:val="28"/>
        </w:rPr>
        <w:t xml:space="preserve"> на</w:t>
      </w:r>
      <w:r w:rsidRPr="00093D68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ввод объекта капитального строительства, реконструкции в эксплуатацию</w:t>
      </w:r>
      <w:r w:rsidRPr="00093D68">
        <w:rPr>
          <w:b/>
          <w:sz w:val="26"/>
          <w:szCs w:val="28"/>
        </w:rPr>
        <w:t>»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>1. Общие положения</w:t>
      </w:r>
    </w:p>
    <w:p w:rsidR="003571D6" w:rsidRPr="00093D68" w:rsidRDefault="003571D6" w:rsidP="00E21170">
      <w:pPr>
        <w:ind w:firstLine="709"/>
        <w:jc w:val="center"/>
        <w:rPr>
          <w:sz w:val="26"/>
          <w:szCs w:val="28"/>
        </w:rPr>
      </w:pPr>
    </w:p>
    <w:p w:rsidR="003571D6" w:rsidRPr="00093D68" w:rsidRDefault="003571D6" w:rsidP="008207D0">
      <w:pPr>
        <w:tabs>
          <w:tab w:val="num" w:pos="126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Настоящий Административный регламент предоставления муниципальной услуги по выдаче разрешения  на ввод объекта в эксплуатацию,  устанавливает сроки и последовательность административных действий администрации Большесосновского сельского поселения, Большесосновского района, Пермской края, порядок взаимодействия между его структурами подразделениями и должностными лицами. Данный административный регламент разработан в целях </w:t>
      </w:r>
      <w:r w:rsidRPr="00093D68">
        <w:rPr>
          <w:sz w:val="26"/>
          <w:szCs w:val="28"/>
        </w:rPr>
        <w:t>повышения</w:t>
      </w:r>
      <w:r>
        <w:rPr>
          <w:sz w:val="26"/>
          <w:szCs w:val="28"/>
        </w:rPr>
        <w:t xml:space="preserve"> качества предоставления  и доступности муниципальной услуги, создания комфортных условий для участников отношений.</w:t>
      </w:r>
      <w:r w:rsidRPr="00093D68">
        <w:rPr>
          <w:sz w:val="26"/>
          <w:szCs w:val="28"/>
        </w:rPr>
        <w:t xml:space="preserve"> 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410C9C">
      <w:pPr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1.2. Заявители, в отношении которых исполняется муниципальная услуга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Default="003571D6" w:rsidP="00A04FA4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B458EE">
        <w:rPr>
          <w:sz w:val="26"/>
          <w:szCs w:val="26"/>
        </w:rPr>
        <w:t>Право на получение муниципальной услуги имеют физические и юридические лица, индивидуальные предприниматели, а также их законные представители (далее – заявитель), завершившие на принадлежащем им земельном участке строительство, реконструкцию, объектов капитального строительства в соответствии с разрешением на строительство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</w:r>
      <w:r>
        <w:rPr>
          <w:sz w:val="26"/>
          <w:szCs w:val="26"/>
        </w:rPr>
        <w:t>.</w:t>
      </w:r>
    </w:p>
    <w:p w:rsidR="003571D6" w:rsidRDefault="003571D6" w:rsidP="00ED5D9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3571D6" w:rsidRDefault="003571D6" w:rsidP="00A04FA4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1.3. Порядок информирования о муниципальной услуге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Информация по всем вопросам, касающимся муниципальной услуги,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предоставляется в</w:t>
      </w:r>
      <w:r w:rsidRPr="00093D68"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администрацию Большесосновского сельского поселения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находящееся по адресу с.</w:t>
      </w:r>
      <w:r>
        <w:rPr>
          <w:sz w:val="26"/>
          <w:szCs w:val="28"/>
        </w:rPr>
        <w:t xml:space="preserve"> Большая Соснова, ул. Школьная</w:t>
      </w:r>
      <w:r w:rsidRPr="00093D68">
        <w:rPr>
          <w:sz w:val="26"/>
          <w:szCs w:val="28"/>
        </w:rPr>
        <w:t>,</w:t>
      </w:r>
      <w:r>
        <w:rPr>
          <w:sz w:val="26"/>
          <w:szCs w:val="28"/>
        </w:rPr>
        <w:t xml:space="preserve"> 8</w:t>
      </w:r>
    </w:p>
    <w:p w:rsidR="003571D6" w:rsidRPr="00370CA2" w:rsidRDefault="003571D6" w:rsidP="00370CA2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Ко</w:t>
      </w:r>
      <w:r>
        <w:rPr>
          <w:sz w:val="26"/>
          <w:szCs w:val="28"/>
        </w:rPr>
        <w:t>нтактные телефоны: 8(34257) 2-74</w:t>
      </w:r>
      <w:r w:rsidRPr="00093D68">
        <w:rPr>
          <w:sz w:val="26"/>
          <w:szCs w:val="28"/>
        </w:rPr>
        <w:t>-</w:t>
      </w:r>
      <w:r>
        <w:rPr>
          <w:sz w:val="26"/>
          <w:szCs w:val="28"/>
        </w:rPr>
        <w:t>88</w:t>
      </w:r>
      <w:r w:rsidRPr="00093D68">
        <w:rPr>
          <w:i/>
          <w:sz w:val="26"/>
          <w:szCs w:val="28"/>
        </w:rPr>
        <w:t>.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Электронная почта </w:t>
      </w:r>
      <w:r w:rsidRPr="00093D68">
        <w:rPr>
          <w:sz w:val="26"/>
          <w:szCs w:val="28"/>
          <w:lang w:val="en-US"/>
        </w:rPr>
        <w:t>e</w:t>
      </w:r>
      <w:r w:rsidRPr="00093D68">
        <w:rPr>
          <w:sz w:val="26"/>
          <w:szCs w:val="28"/>
        </w:rPr>
        <w:t>-</w:t>
      </w:r>
      <w:r w:rsidRPr="00093D68">
        <w:rPr>
          <w:sz w:val="26"/>
          <w:szCs w:val="28"/>
          <w:lang w:val="en-US"/>
        </w:rPr>
        <w:t>mail</w:t>
      </w:r>
      <w:r w:rsidRPr="00093D68">
        <w:rPr>
          <w:sz w:val="26"/>
          <w:szCs w:val="28"/>
        </w:rPr>
        <w:t xml:space="preserve">: </w:t>
      </w:r>
      <w:r>
        <w:rPr>
          <w:sz w:val="26"/>
          <w:szCs w:val="28"/>
          <w:lang w:val="en-US"/>
        </w:rPr>
        <w:t>abolsp</w:t>
      </w:r>
      <w:r w:rsidRPr="00B65C90">
        <w:rPr>
          <w:sz w:val="26"/>
          <w:szCs w:val="28"/>
        </w:rPr>
        <w:t>@</w:t>
      </w:r>
      <w:r>
        <w:rPr>
          <w:sz w:val="26"/>
          <w:szCs w:val="28"/>
          <w:lang w:val="en-US"/>
        </w:rPr>
        <w:t>yandex</w:t>
      </w:r>
      <w:r w:rsidRPr="00093D68">
        <w:rPr>
          <w:sz w:val="26"/>
          <w:szCs w:val="28"/>
        </w:rPr>
        <w:t>.</w:t>
      </w:r>
      <w:r w:rsidRPr="00093D68">
        <w:rPr>
          <w:sz w:val="26"/>
          <w:szCs w:val="28"/>
          <w:lang w:val="en-US"/>
        </w:rPr>
        <w:t>ru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График работы: с 9.00 до 17.00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Перерыв с 13.00 до 14.00</w:t>
      </w:r>
    </w:p>
    <w:p w:rsidR="003571D6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Выходной – суббота, воскресенье.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</w:p>
    <w:p w:rsidR="003571D6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1.4.  Порядок получения консультаций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по предоставлению муниципальной услуги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Консультации по вопросам предоставления муниципа</w:t>
      </w:r>
      <w:r>
        <w:rPr>
          <w:sz w:val="26"/>
          <w:szCs w:val="28"/>
        </w:rPr>
        <w:t xml:space="preserve">льной услуги осуществляется  специалистом, ответственным </w:t>
      </w:r>
      <w:r w:rsidRPr="00093D68">
        <w:rPr>
          <w:sz w:val="26"/>
          <w:szCs w:val="28"/>
        </w:rPr>
        <w:t xml:space="preserve"> за её предоставление. 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Консультирование по вопросам предоставления муниципальной услуги осу</w:t>
      </w:r>
      <w:r>
        <w:rPr>
          <w:sz w:val="26"/>
          <w:szCs w:val="28"/>
        </w:rPr>
        <w:t xml:space="preserve">ществляется начальником сектора по земельным отношениям, имуществу, архитектуре и строительству </w:t>
      </w:r>
      <w:r w:rsidRPr="00093D68">
        <w:rPr>
          <w:sz w:val="26"/>
          <w:szCs w:val="28"/>
        </w:rPr>
        <w:t xml:space="preserve"> по вопросам: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 перечня документов, необходимых для исполнения муниципальной услуги;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 комплектности (достаточности) представленных документов;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правильности оформления документов, необходимых для предоставления муниципальной услуги;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 времени  приема, порядка и срока выдачи документов;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 иным вопросам.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При ответах на телефонные звонки и уст</w:t>
      </w:r>
      <w:r>
        <w:rPr>
          <w:sz w:val="26"/>
          <w:szCs w:val="28"/>
        </w:rPr>
        <w:t>ные обращения начальник сектора, ответственный</w:t>
      </w:r>
      <w:r w:rsidRPr="00093D68">
        <w:rPr>
          <w:sz w:val="26"/>
          <w:szCs w:val="28"/>
        </w:rPr>
        <w:t xml:space="preserve"> за предоставление муниципальной услуги подробно, в вежливой (корректной) форме информирует заявителей по интересующим их вопросам в соответствии с нормами служебного поведения муниципальных служащих администрации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, утвержденными постановлением </w:t>
      </w:r>
      <w:r>
        <w:rPr>
          <w:sz w:val="26"/>
          <w:szCs w:val="28"/>
        </w:rPr>
        <w:t xml:space="preserve">главы </w:t>
      </w:r>
      <w:r w:rsidRPr="00093D68">
        <w:rPr>
          <w:sz w:val="26"/>
          <w:szCs w:val="28"/>
        </w:rPr>
        <w:t>админи</w:t>
      </w:r>
      <w:r>
        <w:rPr>
          <w:sz w:val="26"/>
          <w:szCs w:val="28"/>
        </w:rPr>
        <w:t>страции Большесосновского сельского поселения от 11</w:t>
      </w:r>
      <w:r w:rsidRPr="00093D68">
        <w:rPr>
          <w:sz w:val="26"/>
          <w:szCs w:val="28"/>
        </w:rPr>
        <w:t xml:space="preserve"> </w:t>
      </w:r>
      <w:r>
        <w:rPr>
          <w:sz w:val="26"/>
          <w:szCs w:val="28"/>
        </w:rPr>
        <w:t>марта 2011 года № 31</w:t>
      </w:r>
      <w:r w:rsidRPr="00093D68">
        <w:rPr>
          <w:sz w:val="26"/>
          <w:szCs w:val="28"/>
        </w:rPr>
        <w:t xml:space="preserve"> «О</w:t>
      </w:r>
      <w:r>
        <w:rPr>
          <w:sz w:val="26"/>
          <w:szCs w:val="28"/>
        </w:rPr>
        <w:t xml:space="preserve">б утверждении Положения о служебном поведении муниципальных служащих </w:t>
      </w:r>
      <w:r w:rsidRPr="00093D68">
        <w:rPr>
          <w:sz w:val="26"/>
          <w:szCs w:val="28"/>
        </w:rPr>
        <w:t xml:space="preserve"> администрации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». 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Письменные разъяснения по предоставлению муниципальной услуги осуществляются в порядке, установленном </w:t>
      </w:r>
      <w:r>
        <w:rPr>
          <w:sz w:val="26"/>
          <w:szCs w:val="28"/>
        </w:rPr>
        <w:t>законодательством</w:t>
      </w:r>
      <w:r w:rsidRPr="00093D68">
        <w:rPr>
          <w:sz w:val="26"/>
          <w:szCs w:val="28"/>
        </w:rPr>
        <w:t xml:space="preserve"> Российской Федерации, Пермского края, муниципальными правовыми актами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>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Ответ на обращение заявителя по вопросам предоставления муниципальной услуги  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 по вопросам предоставления муниципальной услуги</w:t>
      </w:r>
      <w:r w:rsidRPr="00093D68">
        <w:rPr>
          <w:i/>
          <w:sz w:val="26"/>
          <w:szCs w:val="28"/>
        </w:rPr>
        <w:t>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1.5. Регистрация и хранение документов,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необходимых для предоставления муниципальной услуги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i/>
          <w:sz w:val="26"/>
          <w:szCs w:val="28"/>
        </w:rPr>
      </w:pPr>
    </w:p>
    <w:p w:rsidR="003571D6" w:rsidRPr="00146B3B" w:rsidRDefault="003571D6" w:rsidP="00E21170">
      <w:pPr>
        <w:ind w:firstLine="708"/>
        <w:rPr>
          <w:sz w:val="26"/>
          <w:szCs w:val="26"/>
        </w:rPr>
      </w:pPr>
      <w:r w:rsidRPr="00146B3B">
        <w:rPr>
          <w:sz w:val="26"/>
          <w:szCs w:val="26"/>
        </w:rPr>
        <w:t>Прием заявлений на предоставление муниципальной услуги и документов, прилагаемых к заявлению ос</w:t>
      </w:r>
      <w:r>
        <w:rPr>
          <w:sz w:val="26"/>
          <w:szCs w:val="26"/>
        </w:rPr>
        <w:t>уществляется специалистом</w:t>
      </w:r>
      <w:r w:rsidRPr="00146B3B">
        <w:rPr>
          <w:sz w:val="26"/>
          <w:szCs w:val="26"/>
        </w:rPr>
        <w:t>, ответственным за предоставление муниципальной услуги.</w:t>
      </w:r>
    </w:p>
    <w:p w:rsidR="003571D6" w:rsidRPr="00146B3B" w:rsidRDefault="003571D6" w:rsidP="00C5587C">
      <w:pPr>
        <w:ind w:firstLine="708"/>
        <w:jc w:val="both"/>
        <w:rPr>
          <w:sz w:val="26"/>
          <w:szCs w:val="26"/>
        </w:rPr>
      </w:pPr>
      <w:r w:rsidRPr="00146B3B">
        <w:rPr>
          <w:sz w:val="26"/>
          <w:szCs w:val="26"/>
        </w:rPr>
        <w:t>Регистрация заявления на предоставление муниципальной услуги документов прилагаемых к заявлению производится</w:t>
      </w:r>
      <w:r>
        <w:rPr>
          <w:sz w:val="26"/>
          <w:szCs w:val="26"/>
        </w:rPr>
        <w:t>,</w:t>
      </w:r>
      <w:r w:rsidRPr="00146B3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административным регламентом «Рассмотрение обращений граждан» утвержденный постановлением администрации Большесосновского сельского поселения от 03.09.2012 г. № 96.</w:t>
      </w:r>
    </w:p>
    <w:p w:rsidR="003571D6" w:rsidRPr="00146B3B" w:rsidRDefault="003571D6" w:rsidP="00C5587C">
      <w:pPr>
        <w:ind w:firstLine="708"/>
        <w:jc w:val="both"/>
        <w:rPr>
          <w:sz w:val="26"/>
          <w:szCs w:val="26"/>
        </w:rPr>
      </w:pPr>
      <w:r w:rsidRPr="00146B3B">
        <w:rPr>
          <w:sz w:val="26"/>
          <w:szCs w:val="26"/>
        </w:rPr>
        <w:t>Хранение заявления на предоставление муниципальной услуги и документов, прилагаемых к заявле</w:t>
      </w:r>
      <w:r>
        <w:rPr>
          <w:sz w:val="26"/>
          <w:szCs w:val="26"/>
        </w:rPr>
        <w:t>нию осуществляется специалистом Отдела, ответственным</w:t>
      </w:r>
      <w:r w:rsidRPr="00146B3B">
        <w:rPr>
          <w:sz w:val="26"/>
          <w:szCs w:val="26"/>
        </w:rPr>
        <w:t xml:space="preserve"> за предоставление муниципальной услуги.</w:t>
      </w:r>
    </w:p>
    <w:p w:rsidR="003571D6" w:rsidRDefault="003571D6" w:rsidP="00C5587C">
      <w:pPr>
        <w:ind w:firstLine="708"/>
        <w:jc w:val="both"/>
        <w:rPr>
          <w:sz w:val="28"/>
          <w:szCs w:val="28"/>
        </w:rPr>
      </w:pPr>
    </w:p>
    <w:p w:rsidR="003571D6" w:rsidRDefault="003571D6" w:rsidP="00C5587C">
      <w:pPr>
        <w:tabs>
          <w:tab w:val="num" w:pos="2204"/>
        </w:tabs>
        <w:jc w:val="both"/>
        <w:rPr>
          <w:sz w:val="26"/>
          <w:szCs w:val="28"/>
        </w:rPr>
      </w:pPr>
    </w:p>
    <w:p w:rsidR="003571D6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1.6. Информация по предоставлению муниципальной услуги,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размещаемая в местах предоставления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В здании адм</w:t>
      </w:r>
      <w:r>
        <w:rPr>
          <w:sz w:val="26"/>
          <w:szCs w:val="28"/>
        </w:rPr>
        <w:t xml:space="preserve">инистрации сельского поселения, на 2 этаже, а также </w:t>
      </w:r>
      <w:r w:rsidRPr="00093D68">
        <w:rPr>
          <w:sz w:val="26"/>
          <w:szCs w:val="28"/>
        </w:rPr>
        <w:t xml:space="preserve"> размещается следующая информация о  получении разрешения на</w:t>
      </w:r>
      <w:r>
        <w:rPr>
          <w:sz w:val="26"/>
          <w:szCs w:val="28"/>
        </w:rPr>
        <w:t xml:space="preserve"> ввод объекта капитального строительства, реконструкции в эксплуатацию</w:t>
      </w:r>
      <w:r w:rsidRPr="00093D68">
        <w:rPr>
          <w:sz w:val="26"/>
          <w:szCs w:val="28"/>
        </w:rPr>
        <w:t xml:space="preserve"> (далее по тексту – разрешение):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- текст административного регламента предоставления муниципальной услуги;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- информация о порядке предоставления муниципальной услуги в текстовом и графическом (схематическом) виде;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- перечень документов, необходимых для предоставления муниципальной услуги, формы  данных  документов и образцы их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заполнения;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полная ко</w:t>
      </w:r>
      <w:r>
        <w:rPr>
          <w:sz w:val="26"/>
          <w:szCs w:val="28"/>
        </w:rPr>
        <w:t xml:space="preserve">нтактная информация об  Отделе </w:t>
      </w:r>
      <w:r w:rsidRPr="00093D68">
        <w:rPr>
          <w:sz w:val="26"/>
          <w:szCs w:val="28"/>
        </w:rPr>
        <w:t xml:space="preserve"> адреса электронной почты сотрудников, справочны</w:t>
      </w:r>
      <w:r>
        <w:rPr>
          <w:sz w:val="26"/>
          <w:szCs w:val="28"/>
        </w:rPr>
        <w:t>е телефоны, телефоны сотрудника</w:t>
      </w:r>
      <w:r w:rsidRPr="00093D68">
        <w:rPr>
          <w:sz w:val="26"/>
          <w:szCs w:val="28"/>
        </w:rPr>
        <w:t>, местоположение, почтовый адрес, график работы сотрудник</w:t>
      </w:r>
      <w:r>
        <w:rPr>
          <w:sz w:val="26"/>
          <w:szCs w:val="28"/>
        </w:rPr>
        <w:t>а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Отдела</w:t>
      </w:r>
      <w:r w:rsidRPr="00093D68">
        <w:rPr>
          <w:i/>
          <w:sz w:val="26"/>
          <w:szCs w:val="28"/>
        </w:rPr>
        <w:t xml:space="preserve">, </w:t>
      </w:r>
      <w:r>
        <w:rPr>
          <w:color w:val="000000"/>
          <w:sz w:val="26"/>
          <w:szCs w:val="28"/>
        </w:rPr>
        <w:t>план размещения специалиста, ответственного</w:t>
      </w:r>
      <w:r w:rsidRPr="00093D68">
        <w:rPr>
          <w:color w:val="000000"/>
          <w:sz w:val="26"/>
          <w:szCs w:val="28"/>
        </w:rPr>
        <w:t xml:space="preserve"> за предоставление </w:t>
      </w:r>
      <w:r w:rsidRPr="00093D68">
        <w:rPr>
          <w:sz w:val="26"/>
          <w:szCs w:val="28"/>
        </w:rPr>
        <w:t>муниципальной услуги</w:t>
      </w:r>
      <w:r>
        <w:rPr>
          <w:color w:val="000000"/>
          <w:sz w:val="26"/>
          <w:szCs w:val="28"/>
        </w:rPr>
        <w:t xml:space="preserve"> и приема им</w:t>
      </w:r>
      <w:r w:rsidRPr="00093D68">
        <w:rPr>
          <w:color w:val="000000"/>
          <w:sz w:val="26"/>
          <w:szCs w:val="28"/>
        </w:rPr>
        <w:t xml:space="preserve"> заявителей по вопросам, связанным с предоставлением муниципальной услуги (приложение 1</w:t>
      </w:r>
      <w:r w:rsidRPr="00093D68">
        <w:rPr>
          <w:sz w:val="26"/>
          <w:szCs w:val="28"/>
        </w:rPr>
        <w:t>);</w:t>
      </w:r>
    </w:p>
    <w:p w:rsidR="003571D6" w:rsidRPr="008B05F1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6"/>
          <w:szCs w:val="28"/>
        </w:rPr>
      </w:pPr>
      <w:r w:rsidRPr="008B05F1">
        <w:rPr>
          <w:color w:val="000000"/>
          <w:sz w:val="26"/>
          <w:szCs w:val="28"/>
        </w:rPr>
        <w:t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получения разрешения.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>2. Стандарт предоставления муниципальной услуги</w:t>
      </w:r>
    </w:p>
    <w:p w:rsidR="003571D6" w:rsidRPr="00093D68" w:rsidRDefault="003571D6" w:rsidP="00E21170">
      <w:pPr>
        <w:ind w:firstLine="709"/>
        <w:jc w:val="center"/>
        <w:rPr>
          <w:b/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2.1 Наименование муниципальной услуги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Административный регламент определяет исполнение</w:t>
      </w:r>
      <w:r>
        <w:rPr>
          <w:sz w:val="26"/>
          <w:szCs w:val="28"/>
        </w:rPr>
        <w:t xml:space="preserve"> общим </w:t>
      </w:r>
      <w:r w:rsidRPr="00093D68">
        <w:rPr>
          <w:sz w:val="26"/>
          <w:szCs w:val="28"/>
        </w:rPr>
        <w:t xml:space="preserve"> отд</w:t>
      </w:r>
      <w:r>
        <w:rPr>
          <w:sz w:val="26"/>
          <w:szCs w:val="28"/>
        </w:rPr>
        <w:t xml:space="preserve">елом </w:t>
      </w:r>
      <w:r w:rsidRPr="00093D68">
        <w:rPr>
          <w:sz w:val="26"/>
          <w:szCs w:val="28"/>
        </w:rPr>
        <w:t xml:space="preserve"> муниципальной услуги по выдаче разрешения на </w:t>
      </w:r>
      <w:r>
        <w:rPr>
          <w:sz w:val="26"/>
          <w:szCs w:val="28"/>
        </w:rPr>
        <w:t>ввод объекта капитального строительства, реконструкции в эксплуатацию</w:t>
      </w:r>
      <w:r w:rsidRPr="00093D68">
        <w:rPr>
          <w:sz w:val="26"/>
          <w:szCs w:val="28"/>
        </w:rPr>
        <w:t>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2.2. Результат предоставления муниципальной услуги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i/>
          <w:sz w:val="26"/>
          <w:szCs w:val="28"/>
        </w:rPr>
      </w:pP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В результате предоставления муниципальной услуги физические и юридические лица, обратившееся в Отдел за предоставлением муниципальной услуги получают разрешение либо отказ в выдаче такого разрешения с указанием причин отказа.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2.3. Сроки предоставления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Предоставление разрешения на </w:t>
      </w:r>
      <w:r>
        <w:rPr>
          <w:sz w:val="26"/>
          <w:szCs w:val="28"/>
        </w:rPr>
        <w:t>ввод объекта капитального строительства, реконструкции в эксплуатацию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занимает 1</w:t>
      </w:r>
      <w:r>
        <w:rPr>
          <w:sz w:val="26"/>
          <w:szCs w:val="28"/>
        </w:rPr>
        <w:t xml:space="preserve">0 дней со дня подачи заявления  </w:t>
      </w:r>
      <w:r w:rsidRPr="00093D68">
        <w:rPr>
          <w:sz w:val="26"/>
          <w:szCs w:val="28"/>
        </w:rPr>
        <w:t xml:space="preserve"> в частности:</w:t>
      </w:r>
      <w:r w:rsidRPr="00093D68">
        <w:rPr>
          <w:i/>
          <w:sz w:val="26"/>
          <w:szCs w:val="28"/>
        </w:rPr>
        <w:t xml:space="preserve"> </w:t>
      </w:r>
    </w:p>
    <w:p w:rsidR="003571D6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1) прием  документов, необходимых для предоставления  муниципальной услуги: 30 мин.;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2) регистрация документов. необходимых для проведения муниципальной услуги: 1 день;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093D68">
        <w:rPr>
          <w:sz w:val="26"/>
          <w:szCs w:val="28"/>
        </w:rPr>
        <w:t xml:space="preserve">) рассмотрение документов в соответствии с требованиями ч.11 ст.51 Градостроительного кодекса РФ (далее по тексту – рассмотрение заявления): </w:t>
      </w:r>
      <w:r>
        <w:rPr>
          <w:sz w:val="26"/>
          <w:szCs w:val="28"/>
        </w:rPr>
        <w:t>7</w:t>
      </w:r>
      <w:r w:rsidRPr="00093D68">
        <w:rPr>
          <w:sz w:val="26"/>
          <w:szCs w:val="28"/>
        </w:rPr>
        <w:t xml:space="preserve"> дней;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093D68">
        <w:rPr>
          <w:sz w:val="26"/>
          <w:szCs w:val="28"/>
        </w:rPr>
        <w:t>)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подготовка Разрешения, либо отказа в выдаче Разрешения:  2  дня;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При наличии очереди время, указанное в п.1 настоящей статьи продлевается на время, необходимое для предоставления муниципальной услуги для одного заявителя, помноженное на количество человек в очереди.</w:t>
      </w: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 xml:space="preserve">Выдача  документов по результатам предоставления </w:t>
      </w:r>
      <w:r>
        <w:rPr>
          <w:sz w:val="26"/>
          <w:szCs w:val="28"/>
        </w:rPr>
        <w:t xml:space="preserve">муниципальной </w:t>
      </w:r>
      <w:r w:rsidRPr="00093D68">
        <w:rPr>
          <w:sz w:val="26"/>
          <w:szCs w:val="28"/>
        </w:rPr>
        <w:t>услуги занимает 20 минут.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При наличии очереди данное время продлевается на время, необходимое для выдачи документов по результатам предоставления муниципальной услуги, помноженное на количество человек в очереди.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Прием у специалиста, предоставляющего муниципальную услугу 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длится 30 мин. </w:t>
      </w:r>
    </w:p>
    <w:p w:rsidR="003571D6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2.4. Нормативно-правовое регулирование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по предоставлению муниципальной услуги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093D68">
        <w:rPr>
          <w:sz w:val="26"/>
          <w:szCs w:val="28"/>
        </w:rPr>
        <w:t>-  Градостроительным кодексом Российской Федерации;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571D6" w:rsidRPr="00093D68" w:rsidRDefault="003571D6" w:rsidP="00E21170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8"/>
        </w:rPr>
      </w:pPr>
      <w:r w:rsidRPr="00093D68">
        <w:rPr>
          <w:sz w:val="26"/>
          <w:szCs w:val="28"/>
        </w:rPr>
        <w:t xml:space="preserve">- </w:t>
      </w:r>
      <w:r w:rsidRPr="00093D68">
        <w:rPr>
          <w:rFonts w:ascii="Times New Roman" w:hAnsi="Times New Roman"/>
          <w:b w:val="0"/>
          <w:sz w:val="26"/>
          <w:szCs w:val="28"/>
        </w:rPr>
        <w:t xml:space="preserve">Федеральным законом от 02.05.2006 №59ФЗ «О порядке рассмотрения обращений граждан Российской Федерации»; </w:t>
      </w:r>
    </w:p>
    <w:p w:rsidR="003571D6" w:rsidRPr="00093D68" w:rsidRDefault="003571D6" w:rsidP="00E21170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8"/>
        </w:rPr>
      </w:pPr>
      <w:r w:rsidRPr="00093D68">
        <w:rPr>
          <w:rFonts w:ascii="Times New Roman" w:hAnsi="Times New Roman"/>
          <w:b w:val="0"/>
          <w:sz w:val="26"/>
          <w:szCs w:val="28"/>
        </w:rPr>
        <w:t>- Федеральным законом от 06.10.2003  №131-ФЗ "Об общих принципах организации местного самоуправления в Российской Федерации";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93D68">
        <w:rPr>
          <w:sz w:val="26"/>
          <w:szCs w:val="28"/>
        </w:rPr>
        <w:t xml:space="preserve">- </w:t>
      </w:r>
      <w:r w:rsidRPr="00093D68">
        <w:rPr>
          <w:rFonts w:ascii="Times New Roman CYR" w:hAnsi="Times New Roman CYR" w:cs="Times New Roman CYR"/>
          <w:sz w:val="26"/>
          <w:szCs w:val="28"/>
        </w:rPr>
        <w:t>Постановлением Правительства Российской Федерации от 16.02.2008 №87 «О составе разделов проектной документации и требованиях к их содержанию»;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Приказом Министерства  регионального  развития  Российской  Федерации  от 19.10.2006  №12</w:t>
      </w:r>
      <w:r>
        <w:rPr>
          <w:sz w:val="26"/>
          <w:szCs w:val="28"/>
        </w:rPr>
        <w:t>1</w:t>
      </w:r>
      <w:r w:rsidRPr="00093D68">
        <w:rPr>
          <w:sz w:val="26"/>
          <w:szCs w:val="28"/>
        </w:rPr>
        <w:t xml:space="preserve"> «Об утверждении Инструкции о порядке заполнения формы разрешения на </w:t>
      </w:r>
      <w:r>
        <w:rPr>
          <w:sz w:val="26"/>
          <w:szCs w:val="28"/>
        </w:rPr>
        <w:t>ввод объекта в эксплуатацию</w:t>
      </w:r>
      <w:r w:rsidRPr="00093D68">
        <w:rPr>
          <w:sz w:val="26"/>
          <w:szCs w:val="28"/>
        </w:rPr>
        <w:t>»;</w:t>
      </w:r>
    </w:p>
    <w:p w:rsidR="003571D6" w:rsidRPr="00093D68" w:rsidRDefault="003571D6" w:rsidP="00E21170">
      <w:pPr>
        <w:widowControl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.</w:t>
      </w: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2.5. Документы, необходимые для получения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Для предоставления муниципальной услуги заявитель подает в Отдел </w:t>
      </w:r>
      <w:hyperlink r:id="rId8" w:history="1">
        <w:r w:rsidRPr="00093D68">
          <w:rPr>
            <w:sz w:val="26"/>
            <w:szCs w:val="28"/>
          </w:rPr>
          <w:t>заявление</w:t>
        </w:r>
      </w:hyperlink>
      <w:r w:rsidRPr="00093D68">
        <w:rPr>
          <w:sz w:val="26"/>
          <w:szCs w:val="28"/>
        </w:rPr>
        <w:t xml:space="preserve"> о выдаче разрешения на строительство.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93D68">
        <w:rPr>
          <w:rFonts w:ascii="Times New Roman CYR" w:hAnsi="Times New Roman CYR" w:cs="Times New Roman CYR"/>
          <w:sz w:val="26"/>
          <w:szCs w:val="28"/>
        </w:rPr>
        <w:t>К заявлению прилагаются следующие документы: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правоустанавливающие документы на земельный участок;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разрешение на строительство;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>
          <w:rPr>
            <w:color w:val="0000FF"/>
            <w:sz w:val="26"/>
            <w:szCs w:val="26"/>
            <w:lang w:eastAsia="en-US"/>
          </w:rPr>
          <w:t>частью 7 статьи 54</w:t>
        </w:r>
      </w:hyperlink>
      <w:r>
        <w:rPr>
          <w:sz w:val="26"/>
          <w:szCs w:val="26"/>
          <w:lang w:eastAsia="en-US"/>
        </w:rPr>
        <w:t xml:space="preserve"> Градостроительного Кодекса;</w:t>
      </w:r>
    </w:p>
    <w:p w:rsidR="003571D6" w:rsidRDefault="003571D6" w:rsidP="00B26D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>
          <w:rPr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571D6" w:rsidRPr="00093D68" w:rsidRDefault="003571D6" w:rsidP="00B26D40">
      <w:pPr>
        <w:ind w:firstLine="540"/>
        <w:jc w:val="both"/>
        <w:rPr>
          <w:i/>
          <w:sz w:val="26"/>
          <w:szCs w:val="28"/>
        </w:rPr>
      </w:pPr>
      <w:r>
        <w:rPr>
          <w:sz w:val="26"/>
          <w:szCs w:val="28"/>
        </w:rPr>
        <w:t>Специалист</w:t>
      </w:r>
      <w:r w:rsidRPr="00093D68">
        <w:rPr>
          <w:sz w:val="26"/>
          <w:szCs w:val="28"/>
        </w:rPr>
        <w:t xml:space="preserve"> Отдела не вправе требовать от заявителя иные документы для предоставления муниципальной услуги. 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Форма заявления на предоставление муниципальной услуги указана в приложении 2 к настоящему регламенту.</w:t>
      </w:r>
    </w:p>
    <w:p w:rsidR="003571D6" w:rsidRPr="00093D68" w:rsidRDefault="003571D6" w:rsidP="00E21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3D68">
        <w:rPr>
          <w:rFonts w:ascii="Times New Roman" w:hAnsi="Times New Roman" w:cs="Times New Roman"/>
          <w:sz w:val="26"/>
          <w:szCs w:val="28"/>
        </w:rPr>
        <w:t>Заявление на предоставление муниципальной услуги с прилагаемым пакетом документов представляется в Отдел в приемные часы:</w:t>
      </w:r>
    </w:p>
    <w:p w:rsidR="003571D6" w:rsidRPr="00093D68" w:rsidRDefault="003571D6" w:rsidP="00E21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3D68">
        <w:rPr>
          <w:rFonts w:ascii="Times New Roman" w:hAnsi="Times New Roman" w:cs="Times New Roman"/>
          <w:sz w:val="26"/>
          <w:szCs w:val="28"/>
        </w:rPr>
        <w:t>понедельник – пятница: с 9.00 до 17.00</w:t>
      </w:r>
      <w:r>
        <w:rPr>
          <w:rFonts w:ascii="Times New Roman" w:hAnsi="Times New Roman" w:cs="Times New Roman"/>
          <w:sz w:val="26"/>
          <w:szCs w:val="28"/>
        </w:rPr>
        <w:t>, перерыв на обед с 13 до 14 часов.</w:t>
      </w:r>
    </w:p>
    <w:p w:rsidR="003571D6" w:rsidRPr="00093D68" w:rsidRDefault="003571D6" w:rsidP="00E21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93D68">
        <w:rPr>
          <w:rFonts w:ascii="Times New Roman" w:hAnsi="Times New Roman" w:cs="Times New Roman"/>
          <w:sz w:val="26"/>
          <w:szCs w:val="28"/>
        </w:rPr>
        <w:t>Информацию о ходе рассмотрения заявки можно получить в</w:t>
      </w:r>
      <w:r>
        <w:rPr>
          <w:rFonts w:ascii="Times New Roman" w:hAnsi="Times New Roman" w:cs="Times New Roman"/>
          <w:sz w:val="26"/>
          <w:szCs w:val="28"/>
        </w:rPr>
        <w:t xml:space="preserve"> общем </w:t>
      </w:r>
      <w:r w:rsidRPr="00093D68">
        <w:rPr>
          <w:rFonts w:ascii="Times New Roman" w:hAnsi="Times New Roman" w:cs="Times New Roman"/>
          <w:sz w:val="26"/>
          <w:szCs w:val="28"/>
        </w:rPr>
        <w:t xml:space="preserve"> от</w:t>
      </w:r>
      <w:r>
        <w:rPr>
          <w:rFonts w:ascii="Times New Roman" w:hAnsi="Times New Roman" w:cs="Times New Roman"/>
          <w:sz w:val="26"/>
          <w:szCs w:val="28"/>
        </w:rPr>
        <w:t xml:space="preserve">деле </w:t>
      </w:r>
      <w:r w:rsidRPr="00093D68">
        <w:rPr>
          <w:rFonts w:ascii="Times New Roman" w:hAnsi="Times New Roman" w:cs="Times New Roman"/>
          <w:sz w:val="26"/>
          <w:szCs w:val="28"/>
        </w:rPr>
        <w:t xml:space="preserve"> или по телефону 8(34257)2-7</w:t>
      </w:r>
      <w:r>
        <w:rPr>
          <w:rFonts w:ascii="Times New Roman" w:hAnsi="Times New Roman" w:cs="Times New Roman"/>
          <w:sz w:val="26"/>
          <w:szCs w:val="28"/>
        </w:rPr>
        <w:t>4-88</w:t>
      </w:r>
      <w:r w:rsidRPr="00093D68">
        <w:rPr>
          <w:rFonts w:ascii="Times New Roman" w:hAnsi="Times New Roman" w:cs="Times New Roman"/>
          <w:sz w:val="26"/>
          <w:szCs w:val="28"/>
        </w:rPr>
        <w:t>.</w:t>
      </w:r>
    </w:p>
    <w:p w:rsidR="003571D6" w:rsidRDefault="003571D6" w:rsidP="00E21170">
      <w:pPr>
        <w:tabs>
          <w:tab w:val="num" w:pos="1935"/>
        </w:tabs>
        <w:ind w:firstLine="709"/>
        <w:jc w:val="both"/>
        <w:rPr>
          <w:sz w:val="26"/>
          <w:szCs w:val="28"/>
        </w:rPr>
      </w:pPr>
    </w:p>
    <w:p w:rsidR="003571D6" w:rsidRDefault="003571D6" w:rsidP="00E21170">
      <w:pPr>
        <w:tabs>
          <w:tab w:val="num" w:pos="1935"/>
        </w:tabs>
        <w:ind w:firstLine="709"/>
        <w:jc w:val="both"/>
        <w:rPr>
          <w:sz w:val="26"/>
          <w:szCs w:val="28"/>
        </w:rPr>
      </w:pPr>
    </w:p>
    <w:p w:rsidR="003571D6" w:rsidRDefault="003571D6" w:rsidP="00E21170">
      <w:pPr>
        <w:tabs>
          <w:tab w:val="num" w:pos="1935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2.6. Перечень оснований для отказа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в предоставлении муниципальной услуги</w:t>
      </w:r>
    </w:p>
    <w:p w:rsidR="003571D6" w:rsidRPr="00093D68" w:rsidRDefault="003571D6" w:rsidP="00E21170">
      <w:pPr>
        <w:autoSpaceDE w:val="0"/>
        <w:autoSpaceDN w:val="0"/>
        <w:adjustRightInd w:val="0"/>
        <w:jc w:val="both"/>
        <w:rPr>
          <w:color w:val="FF0000"/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Основаниями для отказа в предоставлении муниципальной услуги</w:t>
      </w:r>
      <w:r w:rsidRPr="00093D68">
        <w:rPr>
          <w:i/>
          <w:sz w:val="26"/>
          <w:szCs w:val="28"/>
        </w:rPr>
        <w:t xml:space="preserve">  </w:t>
      </w:r>
      <w:r w:rsidRPr="00093D68">
        <w:rPr>
          <w:sz w:val="26"/>
          <w:szCs w:val="28"/>
        </w:rPr>
        <w:t>являются:</w:t>
      </w:r>
    </w:p>
    <w:p w:rsidR="003571D6" w:rsidRPr="00B85A13" w:rsidRDefault="003571D6" w:rsidP="00B85A1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en-US"/>
        </w:rPr>
      </w:pPr>
      <w:r w:rsidRPr="00B85A13">
        <w:rPr>
          <w:bCs/>
          <w:sz w:val="26"/>
          <w:szCs w:val="26"/>
          <w:lang w:eastAsia="en-US"/>
        </w:rPr>
        <w:t xml:space="preserve">1) отсутствие документов, указанных в </w:t>
      </w:r>
      <w:hyperlink r:id="rId11" w:history="1">
        <w:r>
          <w:rPr>
            <w:bCs/>
            <w:color w:val="0000FF"/>
            <w:sz w:val="26"/>
            <w:szCs w:val="26"/>
            <w:lang w:eastAsia="en-US"/>
          </w:rPr>
          <w:t>части</w:t>
        </w:r>
      </w:hyperlink>
      <w:r>
        <w:rPr>
          <w:bCs/>
          <w:sz w:val="26"/>
          <w:szCs w:val="26"/>
          <w:lang w:eastAsia="en-US"/>
        </w:rPr>
        <w:t xml:space="preserve"> 2.5</w:t>
      </w:r>
      <w:r w:rsidRPr="00B85A13">
        <w:rPr>
          <w:bCs/>
          <w:sz w:val="26"/>
          <w:szCs w:val="26"/>
          <w:lang w:eastAsia="en-US"/>
        </w:rPr>
        <w:t xml:space="preserve"> настоящей статьи;</w:t>
      </w:r>
    </w:p>
    <w:p w:rsidR="003571D6" w:rsidRPr="00B85A13" w:rsidRDefault="003571D6" w:rsidP="00B85A1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en-US"/>
        </w:rPr>
      </w:pPr>
      <w:r w:rsidRPr="00B85A13">
        <w:rPr>
          <w:bCs/>
          <w:sz w:val="26"/>
          <w:szCs w:val="26"/>
          <w:lang w:eastAsia="en-US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571D6" w:rsidRPr="00B85A13" w:rsidRDefault="003571D6" w:rsidP="00B85A1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en-US"/>
        </w:rPr>
      </w:pPr>
      <w:r w:rsidRPr="00B85A13">
        <w:rPr>
          <w:bCs/>
          <w:sz w:val="26"/>
          <w:szCs w:val="26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571D6" w:rsidRPr="00B85A13" w:rsidRDefault="003571D6" w:rsidP="00B85A1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en-US"/>
        </w:rPr>
      </w:pPr>
      <w:r w:rsidRPr="00B85A13">
        <w:rPr>
          <w:bCs/>
          <w:sz w:val="26"/>
          <w:szCs w:val="26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3571D6" w:rsidRPr="007F3CAF" w:rsidRDefault="003571D6" w:rsidP="007F3CAF">
      <w:pPr>
        <w:tabs>
          <w:tab w:val="num" w:pos="1935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Специалист</w:t>
      </w:r>
      <w:r w:rsidRPr="00093D68">
        <w:rPr>
          <w:sz w:val="26"/>
          <w:szCs w:val="28"/>
        </w:rPr>
        <w:t xml:space="preserve"> Отдел</w:t>
      </w:r>
      <w:r w:rsidRPr="00093D68">
        <w:rPr>
          <w:sz w:val="26"/>
          <w:szCs w:val="26"/>
        </w:rPr>
        <w:t>а</w:t>
      </w:r>
      <w:r w:rsidRPr="00093D68">
        <w:rPr>
          <w:sz w:val="26"/>
          <w:szCs w:val="28"/>
        </w:rPr>
        <w:t xml:space="preserve"> не вправе принять решение об отказе в предоставлении муниципальной услуги по иным основаниям.</w:t>
      </w:r>
    </w:p>
    <w:p w:rsidR="003571D6" w:rsidRPr="00ED5D9A" w:rsidRDefault="003571D6" w:rsidP="00ED5D9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en-US"/>
        </w:rPr>
      </w:pPr>
      <w:r w:rsidRPr="00ED5D9A">
        <w:rPr>
          <w:bCs/>
          <w:sz w:val="26"/>
          <w:szCs w:val="26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2.7. Условия платности (бесплатности)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исполнения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Муниципальная услуга</w:t>
      </w:r>
      <w:r w:rsidRPr="00093D68">
        <w:rPr>
          <w:i/>
          <w:sz w:val="26"/>
          <w:szCs w:val="28"/>
        </w:rPr>
        <w:t xml:space="preserve"> «</w:t>
      </w:r>
      <w:r w:rsidRPr="00093D68">
        <w:rPr>
          <w:sz w:val="26"/>
          <w:szCs w:val="28"/>
        </w:rPr>
        <w:t xml:space="preserve">Выдача разрешения на </w:t>
      </w:r>
      <w:r>
        <w:rPr>
          <w:sz w:val="26"/>
          <w:szCs w:val="28"/>
        </w:rPr>
        <w:t>ввод объекта капитального строительства, реконструкции в эксплуатацию</w:t>
      </w:r>
      <w:r w:rsidRPr="00093D68">
        <w:rPr>
          <w:sz w:val="26"/>
          <w:szCs w:val="28"/>
        </w:rPr>
        <w:t>»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является бесплатной для заявителей.</w:t>
      </w:r>
    </w:p>
    <w:p w:rsidR="003571D6" w:rsidRPr="00093D68" w:rsidRDefault="003571D6" w:rsidP="00E21170">
      <w:pPr>
        <w:tabs>
          <w:tab w:val="num" w:pos="1260"/>
        </w:tabs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2.8. Требования к местам предоставления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i/>
          <w:color w:val="000000"/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Помещения, предназначенные для предоставления 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 Места, предназначенные для ознакомления с информационными материалами, оборудуются столами для оформления документов и стульями.</w:t>
      </w: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2.9. Показатели доступности и качества муниципальной услуги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8"/>
        </w:rPr>
      </w:pPr>
    </w:p>
    <w:p w:rsidR="003571D6" w:rsidRPr="00093D68" w:rsidRDefault="003571D6" w:rsidP="00E21170">
      <w:pPr>
        <w:pStyle w:val="Style3"/>
        <w:widowControl/>
        <w:tabs>
          <w:tab w:val="left" w:pos="900"/>
        </w:tabs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ab/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Pr="00093D68">
        <w:rPr>
          <w:sz w:val="26"/>
          <w:szCs w:val="28"/>
        </w:rPr>
        <w:t xml:space="preserve">Отдела </w:t>
      </w:r>
      <w:r w:rsidRPr="00093D68">
        <w:rPr>
          <w:rStyle w:val="FontStyle12"/>
          <w:szCs w:val="28"/>
        </w:rPr>
        <w:t>и должностных лиц.</w:t>
      </w:r>
    </w:p>
    <w:p w:rsidR="003571D6" w:rsidRPr="00093D68" w:rsidRDefault="003571D6" w:rsidP="00E21170">
      <w:pPr>
        <w:pStyle w:val="Style3"/>
        <w:widowControl/>
        <w:tabs>
          <w:tab w:val="left" w:pos="900"/>
        </w:tabs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 xml:space="preserve">Состав показателей доступности и качества предоставления муниципальной услуги </w:t>
      </w:r>
      <w:r w:rsidRPr="00093D68">
        <w:rPr>
          <w:sz w:val="26"/>
          <w:szCs w:val="28"/>
        </w:rPr>
        <w:t xml:space="preserve"> </w:t>
      </w:r>
      <w:r w:rsidRPr="00093D68">
        <w:rPr>
          <w:rStyle w:val="FontStyle12"/>
          <w:szCs w:val="28"/>
        </w:rPr>
        <w:t>подразделяется на две основные группы: количественные и качественные.</w:t>
      </w:r>
    </w:p>
    <w:p w:rsidR="003571D6" w:rsidRPr="00093D68" w:rsidRDefault="003571D6" w:rsidP="00E21170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 xml:space="preserve">В группу количественных показателей доступности, позволяющих объективно оценивать деятельность </w:t>
      </w:r>
      <w:r w:rsidRPr="00093D68">
        <w:rPr>
          <w:sz w:val="26"/>
          <w:szCs w:val="28"/>
        </w:rPr>
        <w:t>Отдела,</w:t>
      </w:r>
      <w:r w:rsidRPr="00093D68">
        <w:rPr>
          <w:rStyle w:val="FontStyle12"/>
          <w:szCs w:val="28"/>
        </w:rPr>
        <w:t xml:space="preserve"> предоставляющего муниципальную услугу, входят: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/>
          <w:sz w:val="26"/>
          <w:szCs w:val="28"/>
        </w:rPr>
      </w:pPr>
      <w:r w:rsidRPr="00093D68">
        <w:rPr>
          <w:rStyle w:val="FontStyle12"/>
          <w:szCs w:val="28"/>
        </w:rPr>
        <w:t>- время ожидания при предоставлении</w:t>
      </w:r>
      <w:r w:rsidRPr="00093D68">
        <w:rPr>
          <w:sz w:val="26"/>
          <w:szCs w:val="28"/>
        </w:rPr>
        <w:t xml:space="preserve"> разрешения;</w:t>
      </w:r>
    </w:p>
    <w:p w:rsidR="003571D6" w:rsidRPr="00093D68" w:rsidRDefault="003571D6" w:rsidP="00E21170">
      <w:pPr>
        <w:pStyle w:val="Style4"/>
        <w:widowControl/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-   график работы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Отдела;</w:t>
      </w:r>
      <w:r w:rsidRPr="00093D68">
        <w:rPr>
          <w:i/>
          <w:sz w:val="26"/>
          <w:szCs w:val="28"/>
        </w:rPr>
        <w:t xml:space="preserve"> 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sz w:val="26"/>
          <w:szCs w:val="28"/>
        </w:rPr>
      </w:pPr>
      <w:r w:rsidRPr="00093D68">
        <w:rPr>
          <w:rStyle w:val="FontStyle12"/>
          <w:szCs w:val="28"/>
        </w:rPr>
        <w:t>место расположения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Отдела;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количество документов, требуемых для получения муниципальной услуги;</w:t>
      </w:r>
    </w:p>
    <w:p w:rsidR="003571D6" w:rsidRPr="00093D68" w:rsidRDefault="003571D6" w:rsidP="00E21170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В число качественных показателей доступности предоставляемой муниципальной услуги входят: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степень сложности требований, которые необходимо выполнить для получения муниципальной услуги;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правдивость (достоверность) информации о предоставлении муниципальной услуги;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наличие различных каналов получения муниципальной услуги;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простота и ясность изложения информационных и инструктивных документов по предоставлению муниципальной услуги.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rStyle w:val="FontStyle12"/>
          <w:i/>
          <w:szCs w:val="28"/>
        </w:rPr>
      </w:pPr>
      <w:r w:rsidRPr="00093D68">
        <w:rPr>
          <w:rStyle w:val="FontStyle12"/>
          <w:szCs w:val="28"/>
        </w:rPr>
        <w:t>В группу количественных показателей оценки качества предоставления муниципальной услуги входят: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соблюдение сроков предоставления муниципальной услуг;</w:t>
      </w:r>
    </w:p>
    <w:p w:rsidR="003571D6" w:rsidRPr="00093D68" w:rsidRDefault="003571D6" w:rsidP="00E21170">
      <w:pPr>
        <w:pStyle w:val="Style4"/>
        <w:widowControl/>
        <w:numPr>
          <w:ilvl w:val="0"/>
          <w:numId w:val="39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количество обоснованных жалоб по предоставлению муниципальной услуги.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rStyle w:val="FontStyle12"/>
          <w:i/>
          <w:szCs w:val="28"/>
        </w:rPr>
      </w:pPr>
      <w:r w:rsidRPr="00093D68">
        <w:rPr>
          <w:rStyle w:val="FontStyle12"/>
          <w:szCs w:val="28"/>
        </w:rPr>
        <w:t>К качественным показателям предоставления муниципальной услуги относятся:</w:t>
      </w:r>
    </w:p>
    <w:p w:rsidR="003571D6" w:rsidRPr="00093D68" w:rsidRDefault="003571D6" w:rsidP="00E21170">
      <w:pPr>
        <w:pStyle w:val="Style4"/>
        <w:widowControl/>
        <w:numPr>
          <w:ilvl w:val="0"/>
          <w:numId w:val="38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точность выполняемых обязательств по отношению к заявителям;</w:t>
      </w:r>
    </w:p>
    <w:p w:rsidR="003571D6" w:rsidRPr="00093D68" w:rsidRDefault="003571D6" w:rsidP="00E21170">
      <w:pPr>
        <w:pStyle w:val="Style4"/>
        <w:widowControl/>
        <w:numPr>
          <w:ilvl w:val="0"/>
          <w:numId w:val="38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культура обслуживания (вежливость) заявителей;</w:t>
      </w:r>
    </w:p>
    <w:p w:rsidR="003571D6" w:rsidRPr="00093D68" w:rsidRDefault="003571D6" w:rsidP="00E21170">
      <w:pPr>
        <w:pStyle w:val="Style4"/>
        <w:widowControl/>
        <w:tabs>
          <w:tab w:val="left" w:pos="773"/>
          <w:tab w:val="left" w:pos="900"/>
        </w:tabs>
        <w:spacing w:line="240" w:lineRule="auto"/>
        <w:ind w:firstLine="709"/>
        <w:rPr>
          <w:rStyle w:val="FontStyle12"/>
          <w:szCs w:val="28"/>
        </w:rPr>
      </w:pPr>
      <w:r w:rsidRPr="00093D68">
        <w:rPr>
          <w:rStyle w:val="FontStyle12"/>
          <w:szCs w:val="28"/>
        </w:rPr>
        <w:t>-</w:t>
      </w:r>
      <w:r w:rsidRPr="00093D68">
        <w:rPr>
          <w:rStyle w:val="FontStyle12"/>
          <w:szCs w:val="28"/>
        </w:rPr>
        <w:tab/>
        <w:t xml:space="preserve">качество результатов труда специалистов </w:t>
      </w:r>
      <w:r w:rsidRPr="00093D68">
        <w:rPr>
          <w:sz w:val="26"/>
          <w:szCs w:val="28"/>
        </w:rPr>
        <w:t xml:space="preserve">Отдела </w:t>
      </w:r>
      <w:r w:rsidRPr="00093D68">
        <w:rPr>
          <w:rStyle w:val="FontStyle12"/>
          <w:szCs w:val="28"/>
        </w:rPr>
        <w:t>(профессиональное мастерство).</w:t>
      </w:r>
    </w:p>
    <w:p w:rsidR="003571D6" w:rsidRPr="00093D68" w:rsidRDefault="003571D6" w:rsidP="00E21170">
      <w:pPr>
        <w:ind w:firstLine="709"/>
        <w:jc w:val="both"/>
        <w:rPr>
          <w:color w:val="000000"/>
          <w:sz w:val="26"/>
          <w:szCs w:val="28"/>
        </w:rPr>
      </w:pPr>
    </w:p>
    <w:p w:rsidR="003571D6" w:rsidRPr="00093D68" w:rsidRDefault="003571D6" w:rsidP="00E21170">
      <w:pPr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>3. Состав, последовательность и сроки выполнения административных</w:t>
      </w:r>
    </w:p>
    <w:p w:rsidR="003571D6" w:rsidRPr="00093D68" w:rsidRDefault="003571D6" w:rsidP="00E21170">
      <w:pPr>
        <w:ind w:firstLine="709"/>
        <w:jc w:val="center"/>
        <w:rPr>
          <w:b/>
          <w:sz w:val="26"/>
          <w:szCs w:val="26"/>
        </w:rPr>
      </w:pPr>
      <w:r w:rsidRPr="00093D68">
        <w:rPr>
          <w:b/>
          <w:sz w:val="26"/>
          <w:szCs w:val="28"/>
        </w:rPr>
        <w:t>процедур, требования к порядку их выполнения, особенности выполнения</w:t>
      </w:r>
      <w:r w:rsidRPr="00093D68">
        <w:rPr>
          <w:b/>
          <w:sz w:val="26"/>
          <w:szCs w:val="26"/>
        </w:rPr>
        <w:t xml:space="preserve"> </w:t>
      </w:r>
      <w:r w:rsidRPr="00093D68">
        <w:rPr>
          <w:b/>
          <w:sz w:val="26"/>
          <w:szCs w:val="28"/>
        </w:rPr>
        <w:t>административных процедур в электронной форме</w:t>
      </w:r>
      <w:r w:rsidRPr="00093D68">
        <w:rPr>
          <w:b/>
          <w:sz w:val="26"/>
          <w:szCs w:val="26"/>
        </w:rPr>
        <w:t>.</w:t>
      </w:r>
    </w:p>
    <w:p w:rsidR="003571D6" w:rsidRPr="00093D68" w:rsidRDefault="003571D6" w:rsidP="00E21170">
      <w:pPr>
        <w:ind w:firstLine="709"/>
        <w:jc w:val="center"/>
        <w:rPr>
          <w:b/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3D68">
        <w:rPr>
          <w:sz w:val="26"/>
          <w:szCs w:val="28"/>
        </w:rPr>
        <w:t>3.1. Прием и регистрация документов, необходимых для предоставления муниципальной услуги.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Основанием для начала предоставления муниципальной услуги является обращение за</w:t>
      </w:r>
      <w:r>
        <w:rPr>
          <w:sz w:val="26"/>
          <w:szCs w:val="28"/>
        </w:rPr>
        <w:t xml:space="preserve">явителя </w:t>
      </w:r>
      <w:r w:rsidRPr="00093D68">
        <w:rPr>
          <w:sz w:val="26"/>
          <w:szCs w:val="28"/>
        </w:rPr>
        <w:t xml:space="preserve"> с  заявлением установленной формы и приложением комплекта документов, указанных в пункте 2.5 настоящего Регламента. 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Начальник сектора по земельным отношениям, имуществу, архитектуре и строительству   администрации Большесосновского сельского поселения</w:t>
      </w:r>
      <w:r w:rsidRPr="00093D68">
        <w:rPr>
          <w:sz w:val="26"/>
          <w:szCs w:val="28"/>
        </w:rPr>
        <w:t xml:space="preserve"> регистрирует поступившие документы путем внесения записи в журнал учета входящих документов. Комплект представленных документов направляется специалисту Отдела, в чьи должностные обязанности входит рассмотрение вопроса по предоставлению муниципальной услуги. 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Специалист Отдела принимает документы для получения муниципальной услуги в соответствии пунктом 2.5 настоящего Регламента.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Продолжительность приема за</w:t>
      </w:r>
      <w:r>
        <w:rPr>
          <w:sz w:val="26"/>
          <w:szCs w:val="28"/>
        </w:rPr>
        <w:t>явителей</w:t>
      </w:r>
      <w:r w:rsidRPr="00093D68">
        <w:rPr>
          <w:sz w:val="26"/>
          <w:szCs w:val="28"/>
        </w:rPr>
        <w:t xml:space="preserve"> специалистом Отдела при подаче документов для получения муниципальной услуги не должна превышать 30 минут.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За</w:t>
      </w:r>
      <w:r>
        <w:rPr>
          <w:sz w:val="26"/>
          <w:szCs w:val="28"/>
        </w:rPr>
        <w:t>явитель</w:t>
      </w:r>
      <w:r w:rsidRPr="00093D68">
        <w:rPr>
          <w:sz w:val="26"/>
          <w:szCs w:val="28"/>
        </w:rPr>
        <w:t xml:space="preserve"> может направить заявление и документы соглас</w:t>
      </w:r>
      <w:r>
        <w:rPr>
          <w:sz w:val="26"/>
          <w:szCs w:val="28"/>
        </w:rPr>
        <w:t>но перечню по почте. Специалист</w:t>
      </w:r>
      <w:r w:rsidRPr="00093D68">
        <w:rPr>
          <w:sz w:val="26"/>
          <w:szCs w:val="28"/>
        </w:rPr>
        <w:t xml:space="preserve"> Отдела при получении отправления осуществляют проверку документов: наличие необходимых документов и копий, надлежащее их оформление.</w:t>
      </w:r>
    </w:p>
    <w:p w:rsidR="003571D6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3D68">
        <w:rPr>
          <w:sz w:val="26"/>
          <w:szCs w:val="28"/>
        </w:rPr>
        <w:t>3.2. Рассмотрение заявления.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93D68">
        <w:rPr>
          <w:rFonts w:ascii="Times New Roman CYR" w:hAnsi="Times New Roman CYR" w:cs="Times New Roman CYR"/>
          <w:sz w:val="26"/>
          <w:szCs w:val="28"/>
        </w:rPr>
        <w:t>Специалист Отдела</w:t>
      </w:r>
      <w:r w:rsidRPr="00093D68">
        <w:rPr>
          <w:sz w:val="26"/>
          <w:szCs w:val="28"/>
        </w:rPr>
        <w:t xml:space="preserve"> </w:t>
      </w:r>
      <w:r w:rsidRPr="00093D68">
        <w:rPr>
          <w:rFonts w:ascii="Times New Roman CYR" w:hAnsi="Times New Roman CYR" w:cs="Times New Roman CYR"/>
          <w:sz w:val="26"/>
          <w:szCs w:val="28"/>
        </w:rPr>
        <w:t xml:space="preserve">в течение </w:t>
      </w:r>
      <w:r>
        <w:rPr>
          <w:rFonts w:ascii="Times New Roman CYR" w:hAnsi="Times New Roman CYR" w:cs="Times New Roman CYR"/>
          <w:sz w:val="26"/>
          <w:szCs w:val="28"/>
        </w:rPr>
        <w:t>семи</w:t>
      </w:r>
      <w:r w:rsidRPr="00093D68">
        <w:rPr>
          <w:rFonts w:ascii="Times New Roman CYR" w:hAnsi="Times New Roman CYR" w:cs="Times New Roman CYR"/>
          <w:sz w:val="26"/>
          <w:szCs w:val="28"/>
        </w:rPr>
        <w:t xml:space="preserve"> дней с момента регистрации заявления проверяет комплектность и правильность оформления документов, определяет их соответствие требованиям действующего законодательства, выявляют наличие либо отсутствие оснований, предусмотренных пунктом 2.6 настоящего Регламента, удостоверяясь, что: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93D68">
        <w:rPr>
          <w:rFonts w:ascii="Times New Roman CYR" w:hAnsi="Times New Roman CYR" w:cs="Times New Roman CYR"/>
          <w:sz w:val="26"/>
          <w:szCs w:val="28"/>
        </w:rPr>
        <w:t>- документы представлены в полном объеме, в соответствии с действующим законодательством и пунктом 2.5 настоящего Регламента;</w:t>
      </w:r>
    </w:p>
    <w:p w:rsidR="003571D6" w:rsidRPr="00093D68" w:rsidRDefault="003571D6" w:rsidP="00E21170">
      <w:pPr>
        <w:tabs>
          <w:tab w:val="left" w:pos="720"/>
        </w:tabs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документы не исполнены карандашом;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sz w:val="26"/>
          <w:szCs w:val="28"/>
        </w:rPr>
        <w:t xml:space="preserve">3.3. </w:t>
      </w:r>
      <w:r w:rsidRPr="00093D68">
        <w:rPr>
          <w:rFonts w:ascii="Times New Roman CYR" w:hAnsi="Times New Roman CYR" w:cs="Times New Roman CYR"/>
          <w:sz w:val="26"/>
          <w:szCs w:val="28"/>
        </w:rPr>
        <w:t>Выдача либо отказ в выдаче разрешения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6"/>
          <w:szCs w:val="28"/>
        </w:rPr>
      </w:pPr>
    </w:p>
    <w:p w:rsidR="003571D6" w:rsidRPr="00093D68" w:rsidRDefault="003571D6" w:rsidP="00E21170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8"/>
        </w:rPr>
      </w:pPr>
      <w:r w:rsidRPr="00093D68">
        <w:rPr>
          <w:rFonts w:ascii="Times New Roman" w:hAnsi="Times New Roman"/>
          <w:b w:val="0"/>
          <w:sz w:val="26"/>
          <w:szCs w:val="28"/>
        </w:rPr>
        <w:t xml:space="preserve"> В случае отсутствия оснований для отказа в выдаче, проект Разрешения  оформляется в соответствии с порядком, установленным</w:t>
      </w:r>
      <w:r w:rsidRPr="00093D68">
        <w:rPr>
          <w:rFonts w:ascii="Times New Roman" w:hAnsi="Times New Roman"/>
          <w:sz w:val="26"/>
          <w:szCs w:val="28"/>
        </w:rPr>
        <w:t xml:space="preserve"> </w:t>
      </w:r>
      <w:r w:rsidRPr="00093D68">
        <w:rPr>
          <w:rFonts w:ascii="Times New Roman" w:hAnsi="Times New Roman"/>
          <w:b w:val="0"/>
          <w:sz w:val="26"/>
          <w:szCs w:val="28"/>
        </w:rPr>
        <w:t>Приказом Министерства регионального развития Российской Федерации от 19.10.2006 № 12</w:t>
      </w:r>
      <w:r>
        <w:rPr>
          <w:rFonts w:ascii="Times New Roman" w:hAnsi="Times New Roman"/>
          <w:b w:val="0"/>
          <w:sz w:val="26"/>
          <w:szCs w:val="28"/>
        </w:rPr>
        <w:t>1</w:t>
      </w:r>
      <w:r w:rsidRPr="00093D68">
        <w:rPr>
          <w:rFonts w:ascii="Times New Roman" w:hAnsi="Times New Roman"/>
          <w:b w:val="0"/>
          <w:sz w:val="26"/>
          <w:szCs w:val="28"/>
        </w:rPr>
        <w:t xml:space="preserve"> «Об утверждении Инструкции о порядке заполнения формы разрешения на </w:t>
      </w:r>
      <w:r>
        <w:rPr>
          <w:rFonts w:ascii="Times New Roman" w:hAnsi="Times New Roman"/>
          <w:b w:val="0"/>
          <w:sz w:val="26"/>
          <w:szCs w:val="28"/>
        </w:rPr>
        <w:t>ввод объекта  в эксплуатацию</w:t>
      </w:r>
      <w:r w:rsidRPr="00093D68">
        <w:rPr>
          <w:rFonts w:ascii="Times New Roman" w:hAnsi="Times New Roman"/>
          <w:b w:val="0"/>
          <w:sz w:val="26"/>
          <w:szCs w:val="28"/>
        </w:rPr>
        <w:t>»</w:t>
      </w:r>
      <w:r w:rsidRPr="00093D68">
        <w:rPr>
          <w:rFonts w:ascii="Times New Roman" w:hAnsi="Times New Roman"/>
          <w:sz w:val="26"/>
          <w:szCs w:val="28"/>
        </w:rPr>
        <w:t>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В случае принятия решения об отказе в выдаче Разрешения по основаниям, указанным в пункте  2.</w:t>
      </w:r>
      <w:r>
        <w:rPr>
          <w:sz w:val="26"/>
          <w:szCs w:val="28"/>
        </w:rPr>
        <w:t>6</w:t>
      </w:r>
      <w:r w:rsidRPr="00093D68">
        <w:rPr>
          <w:sz w:val="26"/>
          <w:szCs w:val="28"/>
        </w:rPr>
        <w:t>. настоящего Регламента, готовится проект уведомления об отказе в выдаче Разрешения (с указанием причин отказа), к</w:t>
      </w:r>
      <w:r>
        <w:rPr>
          <w:sz w:val="26"/>
          <w:szCs w:val="28"/>
        </w:rPr>
        <w:t>оторый подписывается  специалистом</w:t>
      </w:r>
      <w:r w:rsidRPr="00093D68">
        <w:rPr>
          <w:sz w:val="26"/>
          <w:szCs w:val="28"/>
        </w:rPr>
        <w:t xml:space="preserve"> Отдела в срок не позднее установленного срока рассмотрения заявления.</w:t>
      </w:r>
    </w:p>
    <w:p w:rsidR="003571D6" w:rsidRPr="00093D68" w:rsidRDefault="003571D6" w:rsidP="00E21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Разрешение оформляется в количестве трех экземпляров по форме, утвержденной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3571D6" w:rsidRPr="00093D68" w:rsidRDefault="003571D6" w:rsidP="00E21170">
      <w:pPr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Представленные застройщиком документы для выдачи Разрешения формируются в дела и хранятся в архиве Отдела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Схематическое описание последовательности административных процедур муниципальной услуги приводится в приложениях к административному регламенту (приложение 3, 4).</w:t>
      </w:r>
    </w:p>
    <w:p w:rsidR="003571D6" w:rsidRDefault="003571D6" w:rsidP="00E21170">
      <w:pPr>
        <w:jc w:val="center"/>
        <w:rPr>
          <w:b/>
          <w:sz w:val="26"/>
          <w:szCs w:val="28"/>
        </w:rPr>
      </w:pPr>
    </w:p>
    <w:p w:rsidR="003571D6" w:rsidRPr="00093D68" w:rsidRDefault="003571D6" w:rsidP="00E21170">
      <w:pPr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>4. Формы контроля за исполнением административного регламента</w:t>
      </w:r>
    </w:p>
    <w:p w:rsidR="003571D6" w:rsidRPr="00093D68" w:rsidRDefault="003571D6" w:rsidP="00E21170">
      <w:pPr>
        <w:tabs>
          <w:tab w:val="num" w:pos="2204"/>
        </w:tabs>
        <w:rPr>
          <w:sz w:val="26"/>
          <w:szCs w:val="28"/>
        </w:rPr>
      </w:pPr>
    </w:p>
    <w:p w:rsidR="003571D6" w:rsidRPr="00093D68" w:rsidRDefault="003571D6" w:rsidP="00E21170">
      <w:pPr>
        <w:tabs>
          <w:tab w:val="num" w:pos="2204"/>
        </w:tabs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4.1. Порядок осуществления текущего контроля</w:t>
      </w:r>
    </w:p>
    <w:p w:rsidR="003571D6" w:rsidRPr="00093D68" w:rsidRDefault="003571D6" w:rsidP="00E21170">
      <w:pPr>
        <w:tabs>
          <w:tab w:val="num" w:pos="1500"/>
        </w:tabs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за исполнением административного регламента</w:t>
      </w:r>
    </w:p>
    <w:p w:rsidR="003571D6" w:rsidRPr="00093D68" w:rsidRDefault="003571D6" w:rsidP="00E21170">
      <w:pPr>
        <w:tabs>
          <w:tab w:val="num" w:pos="1080"/>
        </w:tabs>
        <w:ind w:firstLine="709"/>
        <w:jc w:val="both"/>
        <w:rPr>
          <w:sz w:val="26"/>
          <w:szCs w:val="28"/>
        </w:rPr>
      </w:pPr>
    </w:p>
    <w:p w:rsidR="003571D6" w:rsidRPr="004A51B1" w:rsidRDefault="003571D6" w:rsidP="00E21170">
      <w:pPr>
        <w:pStyle w:val="Standard"/>
        <w:autoSpaceDE w:val="0"/>
        <w:ind w:firstLine="709"/>
        <w:jc w:val="both"/>
        <w:rPr>
          <w:rFonts w:cs="Times New Roman"/>
          <w:sz w:val="26"/>
          <w:szCs w:val="28"/>
          <w:lang w:val="ru-RU"/>
        </w:rPr>
      </w:pPr>
      <w:r w:rsidRPr="00093D68">
        <w:rPr>
          <w:rStyle w:val="FontStyle16"/>
          <w:sz w:val="26"/>
          <w:szCs w:val="28"/>
        </w:rPr>
        <w:t>Текущий контроль за</w:t>
      </w:r>
      <w:r>
        <w:rPr>
          <w:rStyle w:val="FontStyle16"/>
          <w:sz w:val="26"/>
          <w:szCs w:val="28"/>
          <w:lang w:val="ru-RU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 обеспечивается специалистом, ответственным за организацию работы по предоставлению муниципальной услуги.</w:t>
      </w:r>
      <w:r w:rsidRPr="00093D68">
        <w:rPr>
          <w:rStyle w:val="FontStyle16"/>
          <w:sz w:val="26"/>
          <w:szCs w:val="28"/>
        </w:rPr>
        <w:t xml:space="preserve"> </w:t>
      </w:r>
    </w:p>
    <w:p w:rsidR="003571D6" w:rsidRPr="00093D68" w:rsidRDefault="003571D6" w:rsidP="00E21170">
      <w:pPr>
        <w:pStyle w:val="Style4"/>
        <w:widowControl/>
        <w:spacing w:line="240" w:lineRule="auto"/>
        <w:ind w:firstLine="709"/>
        <w:rPr>
          <w:rStyle w:val="FontStyle16"/>
          <w:sz w:val="26"/>
          <w:szCs w:val="28"/>
        </w:rPr>
      </w:pPr>
      <w:r w:rsidRPr="00093D68">
        <w:rPr>
          <w:rStyle w:val="FontStyle16"/>
          <w:sz w:val="26"/>
          <w:szCs w:val="28"/>
        </w:rPr>
        <w:t>Осуществление текущего контроля за исполнением административного регламента, за совершением административных действий, принятием решений и со</w:t>
      </w:r>
      <w:r>
        <w:rPr>
          <w:rStyle w:val="FontStyle16"/>
          <w:sz w:val="26"/>
          <w:szCs w:val="28"/>
        </w:rPr>
        <w:t>вершением действий специалистом</w:t>
      </w:r>
      <w:r w:rsidRPr="00093D68">
        <w:rPr>
          <w:rStyle w:val="FontStyle16"/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Отдела </w:t>
      </w:r>
      <w:r w:rsidRPr="00093D68">
        <w:rPr>
          <w:rStyle w:val="FontStyle16"/>
          <w:sz w:val="26"/>
          <w:szCs w:val="28"/>
        </w:rPr>
        <w:t xml:space="preserve">при предоставлении муниципальной услуги </w:t>
      </w:r>
      <w:r w:rsidRPr="00093D68">
        <w:rPr>
          <w:sz w:val="26"/>
          <w:szCs w:val="28"/>
        </w:rPr>
        <w:t xml:space="preserve"> </w:t>
      </w:r>
      <w:r w:rsidRPr="00093D68">
        <w:rPr>
          <w:rStyle w:val="FontStyle16"/>
          <w:sz w:val="26"/>
          <w:szCs w:val="28"/>
        </w:rPr>
        <w:t>происходит один раз в месяц.</w:t>
      </w:r>
    </w:p>
    <w:p w:rsidR="003571D6" w:rsidRPr="00093D68" w:rsidRDefault="003571D6" w:rsidP="00E21170">
      <w:pPr>
        <w:pStyle w:val="Style4"/>
        <w:widowControl/>
        <w:spacing w:line="240" w:lineRule="auto"/>
        <w:ind w:firstLine="709"/>
        <w:rPr>
          <w:sz w:val="26"/>
          <w:szCs w:val="28"/>
        </w:rPr>
      </w:pPr>
      <w:r w:rsidRPr="00093D68">
        <w:rPr>
          <w:sz w:val="26"/>
          <w:szCs w:val="28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</w:t>
      </w:r>
      <w:r w:rsidRPr="00093D68">
        <w:rPr>
          <w:sz w:val="26"/>
          <w:szCs w:val="28"/>
          <w:lang w:val="de-LI"/>
        </w:rPr>
        <w:t xml:space="preserve"> законодательством</w:t>
      </w:r>
      <w:r>
        <w:rPr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 Российской Федерации.</w:t>
      </w:r>
    </w:p>
    <w:p w:rsidR="003571D6" w:rsidRPr="00093D68" w:rsidRDefault="003571D6" w:rsidP="00E21170">
      <w:pPr>
        <w:tabs>
          <w:tab w:val="num" w:pos="1500"/>
        </w:tabs>
        <w:ind w:firstLine="709"/>
        <w:jc w:val="both"/>
        <w:rPr>
          <w:i/>
          <w:color w:val="000000"/>
          <w:sz w:val="26"/>
          <w:szCs w:val="28"/>
        </w:rPr>
      </w:pPr>
    </w:p>
    <w:p w:rsidR="003571D6" w:rsidRPr="00093D68" w:rsidRDefault="003571D6" w:rsidP="00E21170">
      <w:pPr>
        <w:ind w:left="1844"/>
        <w:jc w:val="center"/>
        <w:rPr>
          <w:b/>
          <w:sz w:val="26"/>
          <w:szCs w:val="26"/>
        </w:rPr>
      </w:pPr>
    </w:p>
    <w:p w:rsidR="003571D6" w:rsidRPr="00093D68" w:rsidRDefault="003571D6" w:rsidP="00E21170">
      <w:pPr>
        <w:ind w:left="708"/>
        <w:jc w:val="center"/>
        <w:rPr>
          <w:b/>
          <w:sz w:val="26"/>
          <w:szCs w:val="28"/>
        </w:rPr>
      </w:pPr>
      <w:r w:rsidRPr="00093D68">
        <w:rPr>
          <w:b/>
          <w:sz w:val="26"/>
          <w:szCs w:val="28"/>
        </w:rPr>
        <w:t xml:space="preserve">5. Досудебный (внесудебный) порядок обжалования </w:t>
      </w:r>
      <w:r w:rsidRPr="00093D68">
        <w:rPr>
          <w:b/>
          <w:sz w:val="26"/>
          <w:szCs w:val="26"/>
        </w:rPr>
        <w:t xml:space="preserve">  р</w:t>
      </w:r>
      <w:r w:rsidRPr="00093D68">
        <w:rPr>
          <w:b/>
          <w:sz w:val="26"/>
          <w:szCs w:val="28"/>
        </w:rPr>
        <w:t>ешений</w:t>
      </w:r>
      <w:r w:rsidRPr="00093D68">
        <w:rPr>
          <w:b/>
          <w:sz w:val="26"/>
          <w:szCs w:val="26"/>
        </w:rPr>
        <w:t xml:space="preserve"> </w:t>
      </w:r>
      <w:r w:rsidRPr="00093D68">
        <w:rPr>
          <w:b/>
          <w:sz w:val="26"/>
          <w:szCs w:val="28"/>
        </w:rPr>
        <w:t xml:space="preserve">и действий (бездействия) органа, </w:t>
      </w:r>
      <w:r w:rsidRPr="00093D68">
        <w:rPr>
          <w:b/>
          <w:sz w:val="26"/>
          <w:szCs w:val="26"/>
        </w:rPr>
        <w:t>п</w:t>
      </w:r>
      <w:r w:rsidRPr="00093D68">
        <w:rPr>
          <w:b/>
          <w:sz w:val="26"/>
          <w:szCs w:val="28"/>
        </w:rPr>
        <w:t>редоставляющего муниципальную услугу,</w:t>
      </w:r>
      <w:r w:rsidRPr="00093D68">
        <w:rPr>
          <w:b/>
          <w:sz w:val="26"/>
          <w:szCs w:val="26"/>
        </w:rPr>
        <w:t xml:space="preserve"> </w:t>
      </w:r>
      <w:r w:rsidRPr="00093D68">
        <w:rPr>
          <w:b/>
          <w:sz w:val="26"/>
          <w:szCs w:val="28"/>
        </w:rPr>
        <w:t>должностных лиц, муниципальных служащих</w:t>
      </w:r>
    </w:p>
    <w:p w:rsidR="003571D6" w:rsidRPr="00093D68" w:rsidRDefault="003571D6" w:rsidP="00E21170">
      <w:pPr>
        <w:tabs>
          <w:tab w:val="num" w:pos="900"/>
        </w:tabs>
        <w:ind w:firstLine="709"/>
        <w:jc w:val="center"/>
        <w:rPr>
          <w:b/>
          <w:sz w:val="26"/>
          <w:szCs w:val="28"/>
        </w:rPr>
      </w:pPr>
    </w:p>
    <w:p w:rsidR="003571D6" w:rsidRPr="00093D68" w:rsidRDefault="003571D6" w:rsidP="00E21170">
      <w:pPr>
        <w:pStyle w:val="NormalWeb"/>
        <w:tabs>
          <w:tab w:val="num" w:pos="900"/>
        </w:tabs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Заявители имеют право на досудебное (внесудебное) обжалование решений и действий (бездействия) Отдела должностных лиц, муниципальных служащих Отдела в ходе предоставления муниципальной услуги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далее - досудебное (внесудебное) обжалование.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</w:t>
      </w:r>
      <w:r>
        <w:rPr>
          <w:sz w:val="26"/>
          <w:szCs w:val="28"/>
        </w:rPr>
        <w:t>жностными лицами, муниципальным служащим</w:t>
      </w:r>
      <w:r w:rsidRPr="00093D68">
        <w:rPr>
          <w:sz w:val="26"/>
          <w:szCs w:val="28"/>
        </w:rPr>
        <w:t xml:space="preserve"> Отдела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Заявитель может направить обращение (жалобу) на имя: </w:t>
      </w:r>
    </w:p>
    <w:p w:rsidR="003571D6" w:rsidRPr="00093D68" w:rsidRDefault="003571D6" w:rsidP="00E21170">
      <w:pPr>
        <w:ind w:firstLine="709"/>
        <w:rPr>
          <w:sz w:val="26"/>
          <w:szCs w:val="28"/>
        </w:rPr>
      </w:pPr>
      <w:r w:rsidRPr="00093D68">
        <w:rPr>
          <w:sz w:val="26"/>
          <w:szCs w:val="28"/>
        </w:rPr>
        <w:t>главы администрации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; </w:t>
      </w:r>
    </w:p>
    <w:p w:rsidR="003571D6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5.2. Предмет досудебного (внесудебного) обжалования решений и действий (бездействия) органа, предоставляющего муниципальную услугу,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должностных лиц, муниципальных служащих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Предметом досудебного (внесудебного) обжалования являются: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</w:t>
      </w:r>
      <w:r w:rsidRPr="00093D68">
        <w:rPr>
          <w:sz w:val="26"/>
          <w:szCs w:val="26"/>
        </w:rPr>
        <w:t xml:space="preserve"> </w:t>
      </w:r>
      <w:r w:rsidRPr="00093D68">
        <w:rPr>
          <w:sz w:val="26"/>
          <w:szCs w:val="28"/>
        </w:rPr>
        <w:t>незаконные, необоснованные действия должностных лиц, муниципальных служащих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>Отдела</w:t>
      </w:r>
      <w:r w:rsidRPr="00093D68">
        <w:rPr>
          <w:i/>
          <w:sz w:val="26"/>
          <w:szCs w:val="28"/>
        </w:rPr>
        <w:t xml:space="preserve">, </w:t>
      </w:r>
      <w:r w:rsidRPr="00093D68">
        <w:rPr>
          <w:sz w:val="26"/>
          <w:szCs w:val="28"/>
        </w:rPr>
        <w:t xml:space="preserve">ответственных за  </w:t>
      </w:r>
      <w:r>
        <w:rPr>
          <w:sz w:val="26"/>
          <w:szCs w:val="28"/>
        </w:rPr>
        <w:t>в</w:t>
      </w:r>
      <w:r w:rsidRPr="00093D68">
        <w:rPr>
          <w:sz w:val="26"/>
          <w:szCs w:val="28"/>
        </w:rPr>
        <w:t xml:space="preserve">ыдачу </w:t>
      </w:r>
      <w:r>
        <w:rPr>
          <w:sz w:val="26"/>
          <w:szCs w:val="28"/>
        </w:rPr>
        <w:t>Р</w:t>
      </w:r>
      <w:r w:rsidRPr="00093D68">
        <w:rPr>
          <w:sz w:val="26"/>
          <w:szCs w:val="28"/>
        </w:rPr>
        <w:t>азрешения;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нарушение сроков рассмотрения заявления о предоставлении муниципальной услуги.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 н</w:t>
      </w:r>
      <w:r>
        <w:rPr>
          <w:sz w:val="26"/>
          <w:szCs w:val="28"/>
        </w:rPr>
        <w:t>а имя главы администрации поселения</w:t>
      </w:r>
      <w:r w:rsidRPr="00093D68">
        <w:rPr>
          <w:sz w:val="26"/>
          <w:szCs w:val="28"/>
        </w:rPr>
        <w:t>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5.4. Порядок рассмотрения обращений (жалобы)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8"/>
        </w:rPr>
      </w:pPr>
      <w:r w:rsidRPr="00093D68">
        <w:rPr>
          <w:sz w:val="26"/>
          <w:szCs w:val="28"/>
        </w:rPr>
        <w:t>Обращения (жалобы), поступившие в администрацию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 н</w:t>
      </w:r>
      <w:r>
        <w:rPr>
          <w:sz w:val="26"/>
          <w:szCs w:val="28"/>
        </w:rPr>
        <w:t>а имя главы администрации поселения</w:t>
      </w:r>
      <w:r w:rsidRPr="00093D68">
        <w:rPr>
          <w:sz w:val="26"/>
          <w:szCs w:val="28"/>
        </w:rPr>
        <w:t xml:space="preserve"> 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подлежат рассмотрению в порядке, установленном действующим законодательством Российской Федерации.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5.5. Требования к содержанию обращения (жалобы)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В письменном обращении (жалобе) заявителем в обязательном порядке указываются: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д</w:t>
      </w:r>
      <w:r w:rsidRPr="00093D68">
        <w:rPr>
          <w:sz w:val="26"/>
          <w:szCs w:val="28"/>
        </w:rPr>
        <w:t>олжность, фамилия, имя, отчество главы администрации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>;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фамилия, имя, отчество заявителя, составляющего обращение (жалобу);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текст обращения (жалобы); 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личная подпись заявителя и дата составления обращения (жалобы).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3571D6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5.6. Основания для отказа в рассмотрении обращения (жалобы)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Основаниями для отказа в рассмотрении поступившего в администрацию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 обращения (жалобы) являются: </w:t>
      </w:r>
    </w:p>
    <w:p w:rsidR="003571D6" w:rsidRPr="00093D68" w:rsidRDefault="003571D6" w:rsidP="00E21170">
      <w:pPr>
        <w:numPr>
          <w:ilvl w:val="0"/>
          <w:numId w:val="36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both"/>
        <w:rPr>
          <w:iCs/>
          <w:sz w:val="26"/>
          <w:szCs w:val="28"/>
        </w:rPr>
      </w:pPr>
      <w:r w:rsidRPr="00093D68">
        <w:rPr>
          <w:sz w:val="26"/>
          <w:szCs w:val="28"/>
        </w:rPr>
        <w:t xml:space="preserve"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</w:t>
      </w:r>
      <w:r w:rsidRPr="00093D68">
        <w:rPr>
          <w:iCs/>
          <w:sz w:val="26"/>
          <w:szCs w:val="28"/>
        </w:rPr>
        <w:t>в государственный орган в соответствии с его компетенцией;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 w:rsidRPr="00093D68"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Отдела  ответственного за предоставление муниципальной услуги, а также членам его семьи; </w:t>
      </w:r>
    </w:p>
    <w:p w:rsidR="003571D6" w:rsidRPr="00093D68" w:rsidRDefault="003571D6" w:rsidP="00E21170">
      <w:pPr>
        <w:numPr>
          <w:ilvl w:val="0"/>
          <w:numId w:val="36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571D6" w:rsidRPr="00093D68" w:rsidRDefault="003571D6" w:rsidP="00E21170">
      <w:pPr>
        <w:numPr>
          <w:ilvl w:val="0"/>
          <w:numId w:val="36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3571D6" w:rsidRPr="00093D68" w:rsidRDefault="003571D6" w:rsidP="00E21170">
      <w:pPr>
        <w:numPr>
          <w:ilvl w:val="0"/>
          <w:numId w:val="36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Большес</w:t>
      </w:r>
      <w:r>
        <w:rPr>
          <w:sz w:val="26"/>
          <w:szCs w:val="28"/>
        </w:rPr>
        <w:t>основского сельского поселения</w:t>
      </w:r>
      <w:r w:rsidRPr="00093D68">
        <w:rPr>
          <w:sz w:val="26"/>
          <w:szCs w:val="28"/>
        </w:rPr>
        <w:t xml:space="preserve"> на имя главы администрации Большес</w:t>
      </w:r>
      <w:r>
        <w:rPr>
          <w:sz w:val="26"/>
          <w:szCs w:val="28"/>
        </w:rPr>
        <w:t>основского сельского поселения,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5.7. Право на получение информации о рассмотрении обращения (жалобы)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Отдел или должностные лица, муниципальные служащие</w:t>
      </w:r>
      <w:r w:rsidRPr="00093D68">
        <w:rPr>
          <w:i/>
          <w:sz w:val="26"/>
          <w:szCs w:val="28"/>
        </w:rPr>
        <w:t xml:space="preserve">  </w:t>
      </w:r>
      <w:r w:rsidRPr="00093D68">
        <w:rPr>
          <w:sz w:val="26"/>
          <w:szCs w:val="28"/>
        </w:rPr>
        <w:t xml:space="preserve">Отдела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3571D6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При этом документы, ранее поданные заявителями в Отдел, иные органы администрации Большес</w:t>
      </w:r>
      <w:r>
        <w:rPr>
          <w:sz w:val="26"/>
          <w:szCs w:val="28"/>
        </w:rPr>
        <w:t xml:space="preserve">основского сельского поселения, </w:t>
      </w:r>
      <w:r w:rsidRPr="00093D68">
        <w:rPr>
          <w:sz w:val="26"/>
          <w:szCs w:val="28"/>
        </w:rPr>
        <w:t xml:space="preserve"> и (или) иные организации, участвующие в предоставлении муниципальной услуги, выдаются по их просьбе в виде копии.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93D68">
        <w:rPr>
          <w:sz w:val="26"/>
          <w:szCs w:val="28"/>
        </w:rPr>
        <w:t>5.8. Срок рассмотрения обращения (жалобы)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 xml:space="preserve">5.9. </w:t>
      </w:r>
      <w:r w:rsidRPr="00093D68">
        <w:rPr>
          <w:color w:val="000000"/>
          <w:sz w:val="26"/>
          <w:szCs w:val="28"/>
        </w:rPr>
        <w:t xml:space="preserve">Результат досудебного (внесудебного) </w:t>
      </w:r>
      <w:r w:rsidRPr="00093D68">
        <w:rPr>
          <w:sz w:val="26"/>
          <w:szCs w:val="28"/>
        </w:rPr>
        <w:t>обжалования решений и действий</w:t>
      </w:r>
      <w:r w:rsidRPr="00093D68">
        <w:rPr>
          <w:sz w:val="26"/>
          <w:szCs w:val="26"/>
        </w:rPr>
        <w:t xml:space="preserve"> </w:t>
      </w:r>
      <w:r w:rsidRPr="00093D68">
        <w:rPr>
          <w:sz w:val="26"/>
          <w:szCs w:val="28"/>
        </w:rPr>
        <w:t>(бездействия) органа, предоставляющего муниципальную услугу,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должностных лиц, муниципальных служащих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Результатом досудебного (внесудебного) обжалования решений и действий (бездействия) Отдела, должностных лиц, муниципальных служащих, ответственных за предоставление муниципальной услуги  является:</w:t>
      </w:r>
    </w:p>
    <w:p w:rsidR="003571D6" w:rsidRPr="00093D68" w:rsidRDefault="003571D6" w:rsidP="00E21170">
      <w:pPr>
        <w:numPr>
          <w:ilvl w:val="0"/>
          <w:numId w:val="37"/>
        </w:numPr>
        <w:tabs>
          <w:tab w:val="clear" w:pos="1080"/>
          <w:tab w:val="num" w:pos="900"/>
        </w:tabs>
        <w:ind w:left="0"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признание обращения (жалобы) обоснованным. В этом случае заявитель информируется о результате ра</w:t>
      </w:r>
      <w:r>
        <w:rPr>
          <w:sz w:val="26"/>
          <w:szCs w:val="28"/>
        </w:rPr>
        <w:t xml:space="preserve">ссмотрения обращения (жалобы). Специалист обязан </w:t>
      </w:r>
      <w:r w:rsidRPr="00093D68">
        <w:rPr>
          <w:sz w:val="26"/>
          <w:szCs w:val="28"/>
        </w:rPr>
        <w:t>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Пермского края;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</w:t>
      </w:r>
      <w:r>
        <w:rPr>
          <w:sz w:val="26"/>
          <w:szCs w:val="28"/>
        </w:rPr>
        <w:t xml:space="preserve">у) на имя </w:t>
      </w:r>
      <w:r w:rsidRPr="00093D68">
        <w:rPr>
          <w:sz w:val="26"/>
          <w:szCs w:val="28"/>
        </w:rPr>
        <w:t xml:space="preserve"> главы Большесосновского </w:t>
      </w:r>
      <w:r>
        <w:rPr>
          <w:sz w:val="26"/>
          <w:szCs w:val="28"/>
        </w:rPr>
        <w:t>сельского поселения</w:t>
      </w:r>
      <w:r>
        <w:rPr>
          <w:i/>
          <w:sz w:val="26"/>
          <w:szCs w:val="28"/>
        </w:rPr>
        <w:t xml:space="preserve"> </w:t>
      </w:r>
      <w:r w:rsidRPr="00093D68">
        <w:rPr>
          <w:sz w:val="26"/>
          <w:szCs w:val="28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8"/>
        </w:rPr>
      </w:pPr>
      <w:r w:rsidRPr="00093D68">
        <w:rPr>
          <w:sz w:val="26"/>
          <w:szCs w:val="28"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3571D6" w:rsidRPr="00093D68" w:rsidRDefault="003571D6" w:rsidP="00E2117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93D68">
        <w:rPr>
          <w:sz w:val="26"/>
          <w:szCs w:val="28"/>
        </w:rPr>
        <w:t xml:space="preserve">Исковые заявления подаются в суд в сроки, установленные гражданско-процессуальным законодательством Российской Федерации. 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3571D6" w:rsidRPr="00093D68" w:rsidRDefault="003571D6" w:rsidP="00E2117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3571D6" w:rsidRPr="00093D68" w:rsidSect="00B85A1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907" w:left="1418" w:header="709" w:footer="709" w:gutter="0"/>
          <w:cols w:space="708"/>
          <w:titlePg/>
          <w:docGrid w:linePitch="360"/>
        </w:sect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  <w:r w:rsidRPr="00093D68">
        <w:rPr>
          <w:sz w:val="22"/>
          <w:szCs w:val="22"/>
        </w:rPr>
        <w:t>Приложение 1</w:t>
      </w:r>
    </w:p>
    <w:p w:rsidR="003571D6" w:rsidRPr="00217E8C" w:rsidRDefault="003571D6" w:rsidP="00217E8C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к административному регламенту предоставления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Выдача разрешения на ввод объекта капитального строительства,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 xml:space="preserve"> реконструкции в эксплуатацию</w:t>
      </w: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</w:p>
    <w:p w:rsidR="003571D6" w:rsidRPr="00093D68" w:rsidRDefault="003571D6" w:rsidP="00E21170">
      <w:pPr>
        <w:ind w:firstLine="709"/>
        <w:jc w:val="center"/>
        <w:rPr>
          <w:b/>
          <w:sz w:val="22"/>
          <w:szCs w:val="22"/>
        </w:rPr>
      </w:pPr>
      <w:r w:rsidRPr="00093D68">
        <w:rPr>
          <w:b/>
          <w:sz w:val="22"/>
          <w:szCs w:val="22"/>
        </w:rPr>
        <w:t>Контактная информация об органах местного самоуправления Большесосновского муниципального района, муниципальных учреждениях Большесосновского муниципального района и иных организациях, ответственных за предоставление муниципальной услуги</w:t>
      </w:r>
    </w:p>
    <w:p w:rsidR="003571D6" w:rsidRPr="00093D68" w:rsidRDefault="003571D6" w:rsidP="00E21170">
      <w:pPr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762"/>
        <w:gridCol w:w="1335"/>
        <w:gridCol w:w="2017"/>
        <w:gridCol w:w="1611"/>
        <w:gridCol w:w="1389"/>
      </w:tblGrid>
      <w:tr w:rsidR="003571D6" w:rsidRPr="00093D68" w:rsidTr="00B85A13">
        <w:trPr>
          <w:tblHeader/>
        </w:trPr>
        <w:tc>
          <w:tcPr>
            <w:tcW w:w="1735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1840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495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1473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Электронные адреса</w:t>
            </w:r>
          </w:p>
        </w:tc>
        <w:tc>
          <w:tcPr>
            <w:tcW w:w="1809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Адрес официального сайта в сети Интернет</w:t>
            </w:r>
          </w:p>
        </w:tc>
        <w:tc>
          <w:tcPr>
            <w:tcW w:w="1501" w:type="dxa"/>
            <w:shd w:val="clear" w:color="auto" w:fill="F3F3F3"/>
            <w:vAlign w:val="center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7D0">
              <w:rPr>
                <w:rFonts w:ascii="Arial Narrow" w:hAnsi="Arial Narrow"/>
                <w:b/>
                <w:sz w:val="20"/>
                <w:szCs w:val="20"/>
              </w:rPr>
              <w:t>График работы, часы приема граждан</w:t>
            </w:r>
          </w:p>
        </w:tc>
      </w:tr>
      <w:tr w:rsidR="003571D6" w:rsidRPr="00093D68" w:rsidTr="00B85A13">
        <w:tc>
          <w:tcPr>
            <w:tcW w:w="1735" w:type="dxa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Администрация  Большесосновского сельского поселения</w:t>
            </w:r>
          </w:p>
        </w:tc>
        <w:tc>
          <w:tcPr>
            <w:tcW w:w="1840" w:type="dxa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27D0">
              <w:rPr>
                <w:rFonts w:ascii="Arial Narrow" w:hAnsi="Arial Narrow"/>
                <w:sz w:val="20"/>
                <w:szCs w:val="20"/>
              </w:rPr>
              <w:t>с. Большая Со</w:t>
            </w:r>
            <w:r>
              <w:rPr>
                <w:rFonts w:ascii="Arial Narrow" w:hAnsi="Arial Narrow"/>
                <w:sz w:val="20"/>
                <w:szCs w:val="20"/>
              </w:rPr>
              <w:t>снова, ул. Школьная, д.8</w:t>
            </w:r>
          </w:p>
        </w:tc>
        <w:tc>
          <w:tcPr>
            <w:tcW w:w="1495" w:type="dxa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8(34257) 2-74-88</w:t>
            </w:r>
          </w:p>
          <w:p w:rsidR="003571D6" w:rsidRPr="002127D0" w:rsidRDefault="003571D6" w:rsidP="00B85A13">
            <w:pPr>
              <w:ind w:firstLine="70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</w:tcPr>
          <w:p w:rsidR="003571D6" w:rsidRPr="001A3517" w:rsidRDefault="003571D6" w:rsidP="00B85A13">
            <w:pPr>
              <w:rPr>
                <w:rFonts w:ascii="Arial Narrow" w:hAnsi="Arial Narrow"/>
                <w:color w:val="FF0000"/>
              </w:rPr>
            </w:pPr>
            <w:r w:rsidRPr="001A3517">
              <w:rPr>
                <w:lang w:val="en-US"/>
              </w:rPr>
              <w:t>abolsp</w:t>
            </w:r>
            <w:r w:rsidRPr="001A3517">
              <w:t>@</w:t>
            </w:r>
            <w:r w:rsidRPr="001A3517">
              <w:rPr>
                <w:lang w:val="en-US"/>
              </w:rPr>
              <w:t>yandex</w:t>
            </w:r>
            <w:r w:rsidRPr="001A3517">
              <w:t>.</w:t>
            </w:r>
            <w:r w:rsidRPr="001A3517">
              <w:rPr>
                <w:lang w:val="en-US"/>
              </w:rPr>
              <w:t>ru</w:t>
            </w:r>
          </w:p>
        </w:tc>
        <w:tc>
          <w:tcPr>
            <w:tcW w:w="1809" w:type="dxa"/>
          </w:tcPr>
          <w:p w:rsidR="003571D6" w:rsidRPr="002127D0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3571D6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Понедельник-пятница</w:t>
            </w:r>
            <w:r w:rsidRPr="002127D0">
              <w:rPr>
                <w:rFonts w:ascii="Arial Narrow" w:hAnsi="Arial Narrow"/>
                <w:sz w:val="20"/>
                <w:szCs w:val="20"/>
              </w:rPr>
              <w:t xml:space="preserve"> с 9.00 до 17.00,</w:t>
            </w:r>
          </w:p>
          <w:p w:rsidR="003571D6" w:rsidRPr="002127D0" w:rsidRDefault="003571D6" w:rsidP="00B8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27D0">
              <w:rPr>
                <w:rFonts w:ascii="Arial Narrow" w:hAnsi="Arial Narrow"/>
                <w:sz w:val="20"/>
                <w:szCs w:val="20"/>
              </w:rPr>
              <w:t>перерыв с 13.00 до 14.00</w:t>
            </w:r>
          </w:p>
        </w:tc>
      </w:tr>
    </w:tbl>
    <w:p w:rsidR="003571D6" w:rsidRPr="00093D68" w:rsidRDefault="003571D6" w:rsidP="00E21170">
      <w:pPr>
        <w:ind w:firstLine="709"/>
        <w:jc w:val="center"/>
        <w:rPr>
          <w:sz w:val="22"/>
          <w:szCs w:val="22"/>
        </w:r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</w:p>
    <w:p w:rsidR="003571D6" w:rsidRPr="00093D68" w:rsidRDefault="003571D6" w:rsidP="00E21170">
      <w:pPr>
        <w:rPr>
          <w:sz w:val="22"/>
          <w:szCs w:val="22"/>
        </w:rPr>
      </w:pPr>
    </w:p>
    <w:p w:rsidR="003571D6" w:rsidRPr="00093D68" w:rsidRDefault="003571D6" w:rsidP="00E21170">
      <w:pPr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  <w:r w:rsidRPr="00093D68">
        <w:rPr>
          <w:sz w:val="22"/>
          <w:szCs w:val="22"/>
        </w:rPr>
        <w:tab/>
      </w: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tabs>
          <w:tab w:val="left" w:pos="2100"/>
        </w:tabs>
        <w:ind w:firstLine="709"/>
        <w:rPr>
          <w:sz w:val="22"/>
          <w:szCs w:val="22"/>
        </w:r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  <w:r w:rsidRPr="00093D68">
        <w:rPr>
          <w:sz w:val="22"/>
          <w:szCs w:val="22"/>
        </w:rPr>
        <w:br w:type="page"/>
        <w:t>Приложение 2</w:t>
      </w:r>
    </w:p>
    <w:p w:rsidR="003571D6" w:rsidRPr="00217E8C" w:rsidRDefault="003571D6" w:rsidP="00E21170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к административному регламенту предоставления муниципальной услуги</w:t>
      </w:r>
    </w:p>
    <w:p w:rsidR="003571D6" w:rsidRPr="00217E8C" w:rsidRDefault="003571D6" w:rsidP="00FC126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Выдача разрешения на ввод объекта капитального строительства,</w:t>
      </w:r>
    </w:p>
    <w:p w:rsidR="003571D6" w:rsidRPr="00217E8C" w:rsidRDefault="003571D6" w:rsidP="00FC126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 xml:space="preserve"> реконструкции в эксплуатацию</w:t>
      </w:r>
    </w:p>
    <w:p w:rsidR="003571D6" w:rsidRPr="00217E8C" w:rsidRDefault="003571D6" w:rsidP="00E21170">
      <w:pPr>
        <w:ind w:firstLine="709"/>
        <w:jc w:val="right"/>
        <w:rPr>
          <w:sz w:val="22"/>
          <w:szCs w:val="22"/>
        </w:rPr>
      </w:pPr>
    </w:p>
    <w:p w:rsidR="003571D6" w:rsidRPr="00217E8C" w:rsidRDefault="003571D6" w:rsidP="00E21170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Форма заявления</w:t>
      </w:r>
    </w:p>
    <w:p w:rsidR="003571D6" w:rsidRDefault="003571D6" w:rsidP="00FC12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71D6" w:rsidRDefault="003571D6" w:rsidP="00FC12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126D">
        <w:rPr>
          <w:rFonts w:ascii="Times New Roman" w:hAnsi="Times New Roman" w:cs="Times New Roman"/>
          <w:sz w:val="28"/>
          <w:szCs w:val="28"/>
        </w:rPr>
        <w:t>Главе администрации Большесосновского</w:t>
      </w:r>
    </w:p>
    <w:p w:rsidR="003571D6" w:rsidRPr="00FC126D" w:rsidRDefault="003571D6" w:rsidP="00FC1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сельского поселения  </w:t>
      </w:r>
    </w:p>
    <w:p w:rsidR="003571D6" w:rsidRDefault="003571D6" w:rsidP="00B26D40">
      <w:pPr>
        <w:pStyle w:val="ConsPlusNonformat"/>
      </w:pPr>
      <w:r>
        <w:t xml:space="preserve">                                    </w:t>
      </w:r>
    </w:p>
    <w:p w:rsidR="003571D6" w:rsidRDefault="003571D6" w:rsidP="00B26D40">
      <w:pPr>
        <w:pStyle w:val="ConsPlusNonformat"/>
      </w:pPr>
      <w:r>
        <w:t xml:space="preserve">                                    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                            Застройщик</w:t>
      </w:r>
      <w:r w:rsidRPr="00FC126D">
        <w:t xml:space="preserve"> </w:t>
      </w:r>
      <w:r>
        <w:t xml:space="preserve">(наименование организации, </w:t>
      </w:r>
    </w:p>
    <w:p w:rsidR="003571D6" w:rsidRDefault="003571D6" w:rsidP="00FC126D">
      <w:pPr>
        <w:pStyle w:val="ConsPlusNonformat"/>
        <w:jc w:val="right"/>
      </w:pPr>
      <w:r>
        <w:t xml:space="preserve">                                   ____________________________________________</w:t>
      </w:r>
      <w:r w:rsidRPr="00FC126D">
        <w:t xml:space="preserve"> </w:t>
      </w:r>
      <w:r>
        <w:t xml:space="preserve">                ИНН,</w:t>
      </w:r>
      <w:r w:rsidRPr="00FC126D">
        <w:t xml:space="preserve"> </w:t>
      </w:r>
      <w:r>
        <w:t>юридический и почтовый адрес,</w:t>
      </w:r>
    </w:p>
    <w:p w:rsidR="003571D6" w:rsidRDefault="003571D6" w:rsidP="00FC126D">
      <w:pPr>
        <w:pStyle w:val="ConsPlusNonformat"/>
        <w:jc w:val="right"/>
      </w:pPr>
      <w:r>
        <w:t xml:space="preserve">____________________________________________ </w:t>
      </w:r>
    </w:p>
    <w:p w:rsidR="003571D6" w:rsidRDefault="003571D6" w:rsidP="00FC126D">
      <w:pPr>
        <w:pStyle w:val="ConsPlusNonformat"/>
        <w:jc w:val="right"/>
      </w:pPr>
      <w:r>
        <w:t>телефон,</w:t>
      </w:r>
      <w:r w:rsidRPr="00FC126D">
        <w:t xml:space="preserve"> </w:t>
      </w:r>
      <w:r>
        <w:t>банковские реквизиты)</w:t>
      </w:r>
    </w:p>
    <w:p w:rsidR="003571D6" w:rsidRDefault="003571D6" w:rsidP="00FC126D">
      <w:pPr>
        <w:pStyle w:val="ConsPlusNonformat"/>
      </w:pPr>
      <w:r>
        <w:t xml:space="preserve">                 </w:t>
      </w:r>
    </w:p>
    <w:p w:rsidR="003571D6" w:rsidRDefault="003571D6" w:rsidP="00FC126D">
      <w:pPr>
        <w:pStyle w:val="ConsPlusNonformat"/>
      </w:pPr>
      <w:r>
        <w:t xml:space="preserve">                         </w:t>
      </w:r>
    </w:p>
    <w:p w:rsidR="003571D6" w:rsidRPr="00FC126D" w:rsidRDefault="003571D6" w:rsidP="00FC1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126D">
        <w:rPr>
          <w:rFonts w:ascii="Times New Roman" w:hAnsi="Times New Roman" w:cs="Times New Roman"/>
          <w:sz w:val="28"/>
          <w:szCs w:val="28"/>
        </w:rPr>
        <w:t>ЗАЯВЛЕНИЕ</w:t>
      </w:r>
    </w:p>
    <w:p w:rsidR="003571D6" w:rsidRPr="00FC126D" w:rsidRDefault="003571D6" w:rsidP="00B26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26D">
        <w:rPr>
          <w:rFonts w:ascii="Times New Roman" w:hAnsi="Times New Roman" w:cs="Times New Roman"/>
          <w:sz w:val="28"/>
          <w:szCs w:val="28"/>
        </w:rPr>
        <w:t xml:space="preserve">            о выдаче разрешения на ввод объекта в эксплуатацию</w:t>
      </w:r>
    </w:p>
    <w:p w:rsidR="003571D6" w:rsidRDefault="003571D6" w:rsidP="00B26D40">
      <w:pPr>
        <w:pStyle w:val="ConsPlusNonformat"/>
      </w:pPr>
    </w:p>
    <w:p w:rsidR="003571D6" w:rsidRPr="00FC126D" w:rsidRDefault="003571D6" w:rsidP="00B26D40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</w:t>
      </w:r>
    </w:p>
    <w:p w:rsidR="003571D6" w:rsidRDefault="003571D6" w:rsidP="00B26D40">
      <w:pPr>
        <w:pStyle w:val="ConsPlusNonformat"/>
      </w:pP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(наименование объекта капитального строительства в соответствии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            с проектной документацией)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t xml:space="preserve"> ______________________________________________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(полный адрес объекта капитального строительства с указанием субъекта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Российской Федерации, муниципального района, округа, поселения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              или строительный адрес)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</w:p>
    <w:p w:rsidR="003571D6" w:rsidRPr="00FC126D" w:rsidRDefault="003571D6" w:rsidP="00B26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C126D">
        <w:rPr>
          <w:rFonts w:ascii="Times New Roman" w:hAnsi="Times New Roman" w:cs="Times New Roman"/>
          <w:sz w:val="28"/>
          <w:szCs w:val="28"/>
        </w:rPr>
        <w:t xml:space="preserve"> Полное   освоение  проектной мощности   будет   завершено   в  срок  до</w:t>
      </w:r>
    </w:p>
    <w:p w:rsidR="003571D6" w:rsidRDefault="003571D6" w:rsidP="00B26D40">
      <w:pPr>
        <w:pStyle w:val="ConsPlusNonformat"/>
      </w:pPr>
      <w:r>
        <w:t>"__" _______________ 20__ г.</w:t>
      </w:r>
    </w:p>
    <w:p w:rsidR="003571D6" w:rsidRDefault="003571D6" w:rsidP="00B26D40">
      <w:pPr>
        <w:pStyle w:val="ConsPlusNonformat"/>
      </w:pPr>
    </w:p>
    <w:p w:rsidR="003571D6" w:rsidRPr="00FC126D" w:rsidRDefault="003571D6" w:rsidP="00B26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Претензий  к генеральному подрядчику и другим участникам строительства,</w:t>
      </w:r>
    </w:p>
    <w:p w:rsidR="003571D6" w:rsidRPr="00FC126D" w:rsidRDefault="003571D6" w:rsidP="00B26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126D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3571D6" w:rsidRDefault="003571D6" w:rsidP="00B26D40">
      <w:pPr>
        <w:pStyle w:val="ConsPlusNonformat"/>
      </w:pPr>
    </w:p>
    <w:p w:rsidR="003571D6" w:rsidRDefault="003571D6" w:rsidP="00B26D40">
      <w:pPr>
        <w:pStyle w:val="ConsPlusNonformat"/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               (документы, необходимые для получения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разрешения на ввод объекта в эксплуатацию, в 2 экз.)</w:t>
      </w:r>
    </w:p>
    <w:p w:rsidR="003571D6" w:rsidRDefault="003571D6" w:rsidP="00B26D40">
      <w:pPr>
        <w:pStyle w:val="ConsPlusNonformat"/>
      </w:pPr>
      <w:r>
        <w:t>_______________________________________________________ на _________ листах</w:t>
      </w:r>
    </w:p>
    <w:p w:rsidR="003571D6" w:rsidRDefault="003571D6" w:rsidP="00B26D40">
      <w:pPr>
        <w:pStyle w:val="ConsPlusNonformat"/>
      </w:pPr>
    </w:p>
    <w:p w:rsidR="003571D6" w:rsidRDefault="003571D6" w:rsidP="00B26D40">
      <w:pPr>
        <w:pStyle w:val="ConsPlusNonformat"/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Застройщик</w:t>
      </w:r>
      <w:r>
        <w:t xml:space="preserve"> ____________________________________________________________</w:t>
      </w:r>
    </w:p>
    <w:p w:rsidR="003571D6" w:rsidRDefault="003571D6" w:rsidP="00B26D40">
      <w:pPr>
        <w:pStyle w:val="ConsPlusNonformat"/>
      </w:pPr>
      <w:r>
        <w:t xml:space="preserve">                       (должность, подпись, расшифровка подписи)</w:t>
      </w:r>
    </w:p>
    <w:p w:rsidR="003571D6" w:rsidRDefault="003571D6" w:rsidP="00B26D40">
      <w:pPr>
        <w:pStyle w:val="ConsPlusNonformat"/>
      </w:pPr>
      <w:r>
        <w:t>___________________________________________________________________________</w:t>
      </w:r>
    </w:p>
    <w:p w:rsidR="003571D6" w:rsidRDefault="003571D6" w:rsidP="00B26D40">
      <w:pPr>
        <w:pStyle w:val="ConsPlusNonformat"/>
      </w:pPr>
    </w:p>
    <w:p w:rsidR="003571D6" w:rsidRDefault="003571D6" w:rsidP="00B26D40">
      <w:pPr>
        <w:pStyle w:val="ConsPlusNonformat"/>
      </w:pPr>
      <w:r>
        <w:t>М.П.</w:t>
      </w:r>
    </w:p>
    <w:p w:rsidR="003571D6" w:rsidRDefault="003571D6" w:rsidP="00B26D40">
      <w:pPr>
        <w:pStyle w:val="ConsPlusNonformat"/>
      </w:pPr>
    </w:p>
    <w:p w:rsidR="003571D6" w:rsidRDefault="003571D6" w:rsidP="00B26D40">
      <w:pPr>
        <w:pStyle w:val="ConsPlusNonformat"/>
      </w:pPr>
      <w:r>
        <w:t>"__" _____________ 20__ г.</w:t>
      </w:r>
    </w:p>
    <w:p w:rsidR="003571D6" w:rsidRPr="00093D68" w:rsidRDefault="003571D6" w:rsidP="00E21170">
      <w:pPr>
        <w:autoSpaceDE w:val="0"/>
        <w:autoSpaceDN w:val="0"/>
        <w:adjustRightInd w:val="0"/>
        <w:ind w:firstLine="709"/>
        <w:rPr>
          <w:sz w:val="22"/>
          <w:szCs w:val="22"/>
        </w:rPr>
        <w:sectPr w:rsidR="003571D6" w:rsidRPr="00093D68" w:rsidSect="00B85A13">
          <w:footerReference w:type="even" r:id="rId16"/>
          <w:footerReference w:type="default" r:id="rId17"/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3571D6" w:rsidRDefault="003571D6" w:rsidP="00E21170">
      <w:pPr>
        <w:jc w:val="right"/>
        <w:rPr>
          <w:sz w:val="22"/>
          <w:szCs w:val="22"/>
        </w:rPr>
      </w:pPr>
      <w:r w:rsidRPr="003952DD">
        <w:rPr>
          <w:sz w:val="22"/>
          <w:szCs w:val="22"/>
        </w:rPr>
        <w:t>Приложение 3</w:t>
      </w:r>
    </w:p>
    <w:p w:rsidR="003571D6" w:rsidRPr="00217E8C" w:rsidRDefault="003571D6" w:rsidP="00217E8C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к административному регламенту предоставления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Выдача разрешения на ввод объекта капитального строительства,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 xml:space="preserve"> реконструкции в эксплуатацию</w:t>
      </w:r>
    </w:p>
    <w:p w:rsidR="003571D6" w:rsidRDefault="003571D6" w:rsidP="00E21170">
      <w:pPr>
        <w:jc w:val="center"/>
        <w:rPr>
          <w:sz w:val="22"/>
          <w:szCs w:val="22"/>
        </w:rPr>
      </w:pPr>
    </w:p>
    <w:p w:rsidR="003571D6" w:rsidRPr="00217E8C" w:rsidRDefault="003571D6" w:rsidP="00E21170">
      <w:pPr>
        <w:jc w:val="center"/>
        <w:rPr>
          <w:b/>
          <w:sz w:val="28"/>
          <w:szCs w:val="28"/>
        </w:rPr>
      </w:pPr>
      <w:r w:rsidRPr="00217E8C">
        <w:rPr>
          <w:b/>
          <w:sz w:val="28"/>
          <w:szCs w:val="28"/>
        </w:rPr>
        <w:t>Последовательность административных процедур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Выдача разрешения на ввод объекта капитального строительства,</w:t>
      </w:r>
    </w:p>
    <w:p w:rsidR="003571D6" w:rsidRDefault="003571D6" w:rsidP="00217E8C">
      <w:pPr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реконструкции в эксплуатацию</w:t>
      </w:r>
    </w:p>
    <w:p w:rsidR="003571D6" w:rsidRPr="00217E8C" w:rsidRDefault="003571D6" w:rsidP="00217E8C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13.2pt;width:3in;height:45pt;z-index:251648512" fillcolor="#ff9" strokeweight="1.5pt">
            <v:textbox style="mso-next-textbox:#_x0000_s1026">
              <w:txbxContent>
                <w:p w:rsidR="003571D6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Застройщик представляет в Отдел заявление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о предоставлении муниципальной услуги, 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 также прилагаемые к нему документы</w:t>
                  </w:r>
                </w:p>
                <w:p w:rsidR="003571D6" w:rsidRPr="00E90350" w:rsidRDefault="003571D6" w:rsidP="00E21170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9pt;margin-top:17.85pt;width:9pt;height:9pt;z-index:251647488" stroked="f">
            <v:textbox style="mso-next-textbox:#_x0000_s1027">
              <w:txbxContent>
                <w:p w:rsidR="003571D6" w:rsidRDefault="003571D6" w:rsidP="00E21170"/>
              </w:txbxContent>
            </v:textbox>
          </v:shape>
        </w:pict>
      </w:r>
    </w:p>
    <w:p w:rsidR="003571D6" w:rsidRPr="00217E8C" w:rsidRDefault="003571D6" w:rsidP="00217E8C">
      <w:pPr>
        <w:jc w:val="center"/>
        <w:rPr>
          <w:sz w:val="28"/>
          <w:szCs w:val="28"/>
        </w:rPr>
      </w:pPr>
    </w:p>
    <w:p w:rsidR="003571D6" w:rsidRDefault="003571D6" w:rsidP="00E21170"/>
    <w:p w:rsidR="003571D6" w:rsidRDefault="003571D6" w:rsidP="00E21170"/>
    <w:p w:rsidR="003571D6" w:rsidRDefault="003571D6" w:rsidP="00E21170">
      <w:r>
        <w:rPr>
          <w:noProof/>
        </w:rPr>
        <w:pict>
          <v:line id="_x0000_s1028" style="position:absolute;z-index:251667968" from="234pt,7.3pt" to="234pt,34.3pt">
            <v:stroke endarrow="block"/>
          </v:line>
        </w:pict>
      </w:r>
    </w:p>
    <w:p w:rsidR="003571D6" w:rsidRDefault="003571D6" w:rsidP="00E21170"/>
    <w:p w:rsidR="003571D6" w:rsidRDefault="003571D6" w:rsidP="00E21170">
      <w:r>
        <w:rPr>
          <w:noProof/>
        </w:rPr>
        <w:pict>
          <v:shape id="_x0000_s1029" type="#_x0000_t202" style="position:absolute;margin-left:36pt;margin-top:8pt;width:423pt;height:27pt;z-index:251656704" fillcolor="#ff9" strokeweight="1.5pt">
            <v:textbox style="mso-next-textbox:#_x0000_s1029">
              <w:txbxContent>
                <w:p w:rsidR="003571D6" w:rsidRDefault="003571D6" w:rsidP="00E21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Отдела осуществляет проверку комплектности представленных документов</w:t>
                  </w:r>
                </w:p>
                <w:p w:rsidR="003571D6" w:rsidRPr="00E90350" w:rsidRDefault="003571D6" w:rsidP="00E2117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571D6" w:rsidRDefault="003571D6" w:rsidP="00E21170"/>
    <w:p w:rsidR="003571D6" w:rsidRDefault="003571D6" w:rsidP="00E21170">
      <w:r>
        <w:rPr>
          <w:noProof/>
        </w:rPr>
        <w:pict>
          <v:line id="_x0000_s1030" style="position:absolute;z-index:251659776" from="390pt,7.4pt" to="390pt,25.4pt">
            <v:stroke endarrow="block"/>
          </v:line>
        </w:pict>
      </w:r>
      <w:r>
        <w:rPr>
          <w:noProof/>
        </w:rPr>
        <w:pict>
          <v:line id="_x0000_s1031" style="position:absolute;z-index:251658752" from="114pt,7.4pt" to="114pt,25.4pt">
            <v:stroke endarrow="block"/>
          </v:line>
        </w:pict>
      </w:r>
    </w:p>
    <w:p w:rsidR="003571D6" w:rsidRDefault="003571D6" w:rsidP="00E21170">
      <w:r>
        <w:rPr>
          <w:noProof/>
        </w:rPr>
        <w:pict>
          <v:shape id="_x0000_s1032" type="#_x0000_t202" style="position:absolute;margin-left:9pt;margin-top:11.65pt;width:252pt;height:90pt;z-index:251657728" filled="f" fillcolor="#ff9" strokeweight="1.5pt">
            <v:textbox style="mso-next-textbox:#_x0000_s1032">
              <w:txbxContent>
                <w:p w:rsidR="003571D6" w:rsidRPr="001A3517" w:rsidRDefault="003571D6" w:rsidP="001A35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>В случае если документы представлены в полном объеме,  Специалист Отдела фиксирует факт получения от застройщика пакета документов путем произведения записи в Журнале регистрации заявле</w:t>
                  </w:r>
                  <w:r>
                    <w:rPr>
                      <w:color w:val="000000"/>
                      <w:sz w:val="20"/>
                      <w:szCs w:val="20"/>
                    </w:rPr>
                    <w:t>ний и учета выданных разрешений на  ввода объекта  капитальное строительства, реконструкции в эксплуатацию</w:t>
                  </w:r>
                </w:p>
                <w:p w:rsidR="003571D6" w:rsidRPr="00E90350" w:rsidRDefault="003571D6" w:rsidP="00E2117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2pt;margin-top:11.6pt;width:153pt;height:63pt;z-index:251649536" filled="f" fillcolor="#ff9" strokeweight="1.5pt">
            <v:textbox style="mso-next-textbox:#_x0000_s1033">
              <w:txbxContent>
                <w:p w:rsidR="003571D6" w:rsidRPr="00B8777E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 случае некомплектности документов Специалист Отдела </w:t>
                  </w:r>
                  <w:r>
                    <w:rPr>
                      <w:color w:val="000000"/>
                    </w:rPr>
                    <w:t xml:space="preserve"> </w:t>
                  </w:r>
                  <w:r w:rsidRPr="00B8777E">
                    <w:rPr>
                      <w:color w:val="000000"/>
                      <w:sz w:val="20"/>
                      <w:szCs w:val="20"/>
                    </w:rPr>
                    <w:t>возвращает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документы</w:t>
                  </w:r>
                  <w:r w:rsidRPr="00B8777E">
                    <w:rPr>
                      <w:color w:val="000000"/>
                      <w:sz w:val="20"/>
                      <w:szCs w:val="20"/>
                    </w:rPr>
                    <w:t xml:space="preserve"> заявителю</w:t>
                  </w:r>
                </w:p>
                <w:p w:rsidR="003571D6" w:rsidRPr="00E90350" w:rsidRDefault="003571D6" w:rsidP="00E2117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571D6" w:rsidRDefault="003571D6" w:rsidP="00E21170"/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>
      <w:r>
        <w:rPr>
          <w:noProof/>
        </w:rPr>
        <w:pict>
          <v:line id="_x0000_s1034" style="position:absolute;z-index:251660800" from="204pt,9.85pt" to="204pt,27.85pt">
            <v:stroke endarrow="block"/>
          </v:line>
        </w:pict>
      </w:r>
    </w:p>
    <w:p w:rsidR="003571D6" w:rsidRPr="001F5670" w:rsidRDefault="003571D6" w:rsidP="00E21170"/>
    <w:p w:rsidR="003571D6" w:rsidRPr="001F5670" w:rsidRDefault="003571D6" w:rsidP="00E21170">
      <w:r>
        <w:rPr>
          <w:noProof/>
        </w:rPr>
        <w:pict>
          <v:shape id="_x0000_s1035" type="#_x0000_t202" style="position:absolute;margin-left:66pt;margin-top:.25pt;width:378pt;height:48.95pt;z-index:251650560" fillcolor="#ff9" strokeweight="1.5pt">
            <v:textbox style="mso-next-textbox:#_x0000_s1035">
              <w:txbxContent>
                <w:p w:rsidR="003571D6" w:rsidRPr="003952DD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Общего Отдела, осуществляет регистрацию заявления о предоставлении муниципальной услуги, а также прилагаемые к нему документы, путем внесения записи в журнал учета входящих документов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</w:rPr>
                  </w:pPr>
                </w:p>
                <w:p w:rsidR="003571D6" w:rsidRPr="00E90350" w:rsidRDefault="003571D6" w:rsidP="00E2117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571D6" w:rsidRPr="001F5670" w:rsidRDefault="003571D6" w:rsidP="00E21170"/>
    <w:p w:rsidR="003571D6" w:rsidRPr="001F5670" w:rsidRDefault="003571D6" w:rsidP="00E21170"/>
    <w:p w:rsidR="003571D6" w:rsidRDefault="003571D6" w:rsidP="00E21170">
      <w:r>
        <w:rPr>
          <w:noProof/>
        </w:rPr>
        <w:pict>
          <v:line id="_x0000_s1036" style="position:absolute;z-index:251666944" from="261pt,8.75pt" to="261pt,43.8pt">
            <v:stroke endarrow="block"/>
          </v:line>
        </w:pict>
      </w:r>
    </w:p>
    <w:p w:rsidR="003571D6" w:rsidRDefault="003571D6" w:rsidP="00E21170"/>
    <w:p w:rsidR="003571D6" w:rsidRPr="001F5670" w:rsidRDefault="003571D6" w:rsidP="00E21170"/>
    <w:p w:rsidR="003571D6" w:rsidRPr="001F5670" w:rsidRDefault="003571D6" w:rsidP="00E21170">
      <w:r>
        <w:rPr>
          <w:noProof/>
        </w:rPr>
        <w:pict>
          <v:shape id="_x0000_s1037" type="#_x0000_t202" style="position:absolute;margin-left:153pt;margin-top:1.45pt;width:234pt;height:49.55pt;z-index:251651584" fillcolor="#ff9" strokeweight="1.5pt">
            <v:textbox style="mso-next-textbox:#_x0000_s1037">
              <w:txbxContent>
                <w:p w:rsidR="003571D6" w:rsidRPr="00DA0DC9" w:rsidRDefault="003571D6" w:rsidP="00E21170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Отдел осуществляет проведение проверки представленной застройщиком документации на получение муниципальной услуги</w:t>
                  </w:r>
                </w:p>
              </w:txbxContent>
            </v:textbox>
          </v:shape>
        </w:pict>
      </w:r>
    </w:p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>
      <w:r>
        <w:rPr>
          <w:noProof/>
        </w:rPr>
        <w:pict>
          <v:line id="_x0000_s1038" style="position:absolute;z-index:251662848" from="171pt,9.25pt" to="171pt,36.25pt">
            <v:stroke endarrow="block"/>
          </v:line>
        </w:pict>
      </w:r>
      <w:r>
        <w:rPr>
          <w:noProof/>
        </w:rPr>
        <w:pict>
          <v:line id="_x0000_s1039" style="position:absolute;z-index:251665920" from="351pt,9.25pt" to="351pt,36.25pt">
            <v:stroke endarrow="block"/>
          </v:line>
        </w:pict>
      </w:r>
    </w:p>
    <w:p w:rsidR="003571D6" w:rsidRPr="001F5670" w:rsidRDefault="003571D6" w:rsidP="00E21170"/>
    <w:p w:rsidR="003571D6" w:rsidRPr="001F5670" w:rsidRDefault="003571D6" w:rsidP="00E21170">
      <w:r>
        <w:rPr>
          <w:noProof/>
        </w:rPr>
        <w:pict>
          <v:shape id="_x0000_s1040" type="#_x0000_t202" style="position:absolute;margin-left:81pt;margin-top:8.65pt;width:162pt;height:58.2pt;z-index:251652608" filled="f" fillcolor="#ff9" strokeweight="1.5pt">
            <v:textbox style="mso-next-textbox:#_x0000_s1040">
              <w:txbxContent>
                <w:p w:rsidR="003571D6" w:rsidRPr="008F5B85" w:rsidRDefault="003571D6" w:rsidP="00E21170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6pt;margin-top:8.65pt;width:2in;height:58.5pt;z-index:251655680" filled="f" fillcolor="#ff9" strokeweight="1.5pt">
            <v:textbox style="mso-next-textbox:#_x0000_s1041">
              <w:txbxContent>
                <w:p w:rsidR="003571D6" w:rsidRPr="008F5B85" w:rsidRDefault="003571D6" w:rsidP="00E21170">
                  <w:pPr>
                    <w:jc w:val="center"/>
                    <w:rPr>
                      <w:szCs w:val="2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 не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</w:p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/>
    <w:p w:rsidR="003571D6" w:rsidRDefault="003571D6" w:rsidP="00E21170">
      <w:r>
        <w:rPr>
          <w:noProof/>
        </w:rPr>
        <w:pict>
          <v:line id="_x0000_s1042" style="position:absolute;z-index:251664896" from="369pt,7.45pt" to="369pt,34.45pt">
            <v:stroke endarrow="block"/>
          </v:line>
        </w:pict>
      </w:r>
      <w:r>
        <w:rPr>
          <w:noProof/>
        </w:rPr>
        <w:pict>
          <v:line id="_x0000_s1043" style="position:absolute;z-index:251661824" from="126pt,7.45pt" to="126pt,34.45pt">
            <v:stroke endarrow="block"/>
          </v:line>
        </w:pict>
      </w:r>
    </w:p>
    <w:p w:rsidR="003571D6" w:rsidRDefault="003571D6" w:rsidP="00E21170">
      <w:r>
        <w:rPr>
          <w:noProof/>
        </w:rPr>
        <w:pict>
          <v:line id="_x0000_s1044" style="position:absolute;z-index:251663872" from="314.9pt,2.65pt" to="314.9pt,2.65pt">
            <v:stroke endarrow="block"/>
          </v:line>
        </w:pict>
      </w:r>
    </w:p>
    <w:p w:rsidR="003571D6" w:rsidRPr="001F5670" w:rsidRDefault="003571D6" w:rsidP="00E21170">
      <w:r>
        <w:rPr>
          <w:noProof/>
        </w:rPr>
        <w:pict>
          <v:shape id="_x0000_s1045" type="#_x0000_t202" style="position:absolute;margin-left:234pt;margin-top:6.85pt;width:234pt;height:91pt;z-index:251654656" fillcolor="#ff9" strokeweight="1.5pt">
            <v:textbox style="mso-next-textbox:#_x0000_s1045">
              <w:txbxContent>
                <w:p w:rsidR="003571D6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Специалист Отдела,  в течение 10 дней,   подготавливает и в письменной форме направляет заявителю зарегистрированное в установленном порядке уведомление об отказе в выдаче разрешения на предоставление муниципальной услуги, подписанное специалистом  Отдела, 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 возвращает все представленные им документы</w:t>
                  </w:r>
                </w:p>
                <w:p w:rsidR="003571D6" w:rsidRPr="001F5670" w:rsidRDefault="003571D6" w:rsidP="00E2117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8pt;margin-top:6.85pt;width:219pt;height:82pt;z-index:251653632" fillcolor="#ff9" strokeweight="1.5pt">
            <v:textbox style="mso-next-textbox:#_x0000_s1046">
              <w:txbxContent>
                <w:p w:rsidR="003571D6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Специалист Отдела, в течение 10 дней со дня регистрации заявления о выдаче разрешения на предоставление муниципальной услуги,  выдает застройщику, 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подписанное специалистом  Отдела, </w:t>
                  </w:r>
                </w:p>
                <w:p w:rsidR="003571D6" w:rsidRDefault="003571D6" w:rsidP="00E21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разрешение на ввод объекта в эксплуатацию</w:t>
                  </w:r>
                </w:p>
                <w:p w:rsidR="003571D6" w:rsidRPr="001F5670" w:rsidRDefault="003571D6" w:rsidP="00E21170"/>
              </w:txbxContent>
            </v:textbox>
          </v:shape>
        </w:pict>
      </w:r>
    </w:p>
    <w:p w:rsidR="003571D6" w:rsidRPr="001F5670" w:rsidRDefault="003571D6" w:rsidP="00E21170"/>
    <w:p w:rsidR="003571D6" w:rsidRPr="001F5670" w:rsidRDefault="003571D6" w:rsidP="00E21170"/>
    <w:p w:rsidR="003571D6" w:rsidRPr="001F5670" w:rsidRDefault="003571D6" w:rsidP="00E21170"/>
    <w:p w:rsidR="003571D6" w:rsidRDefault="003571D6" w:rsidP="00E21170">
      <w:pPr>
        <w:jc w:val="center"/>
        <w:rPr>
          <w:b/>
          <w:sz w:val="28"/>
          <w:szCs w:val="28"/>
        </w:rPr>
      </w:pPr>
    </w:p>
    <w:p w:rsidR="003571D6" w:rsidRDefault="003571D6" w:rsidP="00E21170">
      <w:pPr>
        <w:jc w:val="center"/>
        <w:rPr>
          <w:b/>
          <w:sz w:val="28"/>
          <w:szCs w:val="28"/>
        </w:rPr>
      </w:pPr>
    </w:p>
    <w:p w:rsidR="003571D6" w:rsidRDefault="003571D6" w:rsidP="00E21170">
      <w:pPr>
        <w:rPr>
          <w:sz w:val="28"/>
          <w:szCs w:val="28"/>
        </w:rPr>
      </w:pPr>
    </w:p>
    <w:p w:rsidR="003571D6" w:rsidRPr="008C5FC5" w:rsidRDefault="003571D6" w:rsidP="00E21170">
      <w:pPr>
        <w:rPr>
          <w:sz w:val="22"/>
          <w:szCs w:val="22"/>
        </w:rPr>
      </w:pPr>
    </w:p>
    <w:p w:rsidR="003571D6" w:rsidRPr="008C5FC5" w:rsidRDefault="003571D6" w:rsidP="00E21170">
      <w:pPr>
        <w:rPr>
          <w:sz w:val="22"/>
          <w:szCs w:val="22"/>
        </w:rPr>
        <w:sectPr w:rsidR="003571D6" w:rsidRPr="008C5FC5" w:rsidSect="00B85A13">
          <w:footerReference w:type="even" r:id="rId18"/>
          <w:footerReference w:type="default" r:id="rId19"/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  <w:r w:rsidRPr="00093D68">
        <w:rPr>
          <w:sz w:val="22"/>
          <w:szCs w:val="22"/>
        </w:rPr>
        <w:t xml:space="preserve">Приложение 4 </w:t>
      </w:r>
    </w:p>
    <w:p w:rsidR="003571D6" w:rsidRPr="00217E8C" w:rsidRDefault="003571D6" w:rsidP="00217E8C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к административному регламенту предоставления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Выдача разрешения на ввод объекта капитального строительства,</w:t>
      </w:r>
    </w:p>
    <w:p w:rsidR="003571D6" w:rsidRPr="00217E8C" w:rsidRDefault="003571D6" w:rsidP="00217E8C">
      <w:pPr>
        <w:jc w:val="right"/>
        <w:rPr>
          <w:sz w:val="22"/>
          <w:szCs w:val="22"/>
        </w:rPr>
      </w:pPr>
      <w:r w:rsidRPr="00217E8C">
        <w:rPr>
          <w:sz w:val="22"/>
          <w:szCs w:val="22"/>
        </w:rPr>
        <w:t xml:space="preserve"> реконструкции в эксплуатацию</w:t>
      </w:r>
    </w:p>
    <w:p w:rsidR="003571D6" w:rsidRPr="00093D68" w:rsidRDefault="003571D6" w:rsidP="00217E8C">
      <w:pPr>
        <w:jc w:val="right"/>
        <w:rPr>
          <w:sz w:val="22"/>
          <w:szCs w:val="22"/>
        </w:rPr>
      </w:pPr>
    </w:p>
    <w:p w:rsidR="003571D6" w:rsidRPr="00093D68" w:rsidRDefault="003571D6" w:rsidP="00217E8C">
      <w:pPr>
        <w:ind w:firstLine="709"/>
        <w:jc w:val="center"/>
        <w:rPr>
          <w:b/>
          <w:sz w:val="22"/>
          <w:szCs w:val="22"/>
        </w:rPr>
      </w:pPr>
      <w:r w:rsidRPr="00093D68">
        <w:rPr>
          <w:b/>
          <w:sz w:val="22"/>
          <w:szCs w:val="22"/>
        </w:rPr>
        <w:t>Административные процедуры предоставления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Выдача разрешения на ввод объекта капитального строительства,</w:t>
      </w:r>
    </w:p>
    <w:p w:rsidR="003571D6" w:rsidRPr="00217E8C" w:rsidRDefault="003571D6" w:rsidP="00217E8C">
      <w:pPr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реконструкции в эксплуатацию</w:t>
      </w:r>
    </w:p>
    <w:p w:rsidR="003571D6" w:rsidRPr="00217E8C" w:rsidRDefault="003571D6" w:rsidP="00E21170">
      <w:pPr>
        <w:ind w:firstLine="709"/>
        <w:jc w:val="center"/>
        <w:rPr>
          <w:i/>
          <w:sz w:val="28"/>
          <w:szCs w:val="28"/>
        </w:rPr>
      </w:pPr>
    </w:p>
    <w:p w:rsidR="003571D6" w:rsidRPr="00217E8C" w:rsidRDefault="003571D6" w:rsidP="00E21170">
      <w:pPr>
        <w:ind w:firstLine="709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721"/>
        <w:gridCol w:w="2032"/>
        <w:gridCol w:w="2351"/>
      </w:tblGrid>
      <w:tr w:rsidR="003571D6" w:rsidRPr="00093D68" w:rsidTr="00217E8C">
        <w:trPr>
          <w:jc w:val="center"/>
        </w:trPr>
        <w:tc>
          <w:tcPr>
            <w:tcW w:w="749" w:type="dxa"/>
            <w:shd w:val="clear" w:color="auto" w:fill="F3F3F3"/>
            <w:vAlign w:val="center"/>
          </w:tcPr>
          <w:p w:rsidR="003571D6" w:rsidRPr="00093D68" w:rsidRDefault="003571D6" w:rsidP="00B85A13">
            <w:pPr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21" w:type="dxa"/>
            <w:shd w:val="clear" w:color="auto" w:fill="F3F3F3"/>
            <w:vAlign w:val="center"/>
          </w:tcPr>
          <w:p w:rsidR="003571D6" w:rsidRPr="00093D68" w:rsidRDefault="003571D6" w:rsidP="00B85A13">
            <w:pPr>
              <w:ind w:firstLine="709"/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2032" w:type="dxa"/>
            <w:shd w:val="clear" w:color="auto" w:fill="F3F3F3"/>
            <w:vAlign w:val="center"/>
          </w:tcPr>
          <w:p w:rsidR="003571D6" w:rsidRPr="00093D68" w:rsidRDefault="003571D6" w:rsidP="00B85A13">
            <w:pPr>
              <w:ind w:hanging="66"/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Срок</w:t>
            </w:r>
          </w:p>
          <w:p w:rsidR="003571D6" w:rsidRPr="00093D68" w:rsidRDefault="003571D6" w:rsidP="00B85A13">
            <w:pPr>
              <w:ind w:hanging="66"/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2351" w:type="dxa"/>
            <w:shd w:val="clear" w:color="auto" w:fill="F3F3F3"/>
            <w:vAlign w:val="center"/>
          </w:tcPr>
          <w:p w:rsidR="003571D6" w:rsidRPr="00093D68" w:rsidRDefault="003571D6" w:rsidP="00B85A13">
            <w:pPr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Ответственный</w:t>
            </w:r>
          </w:p>
          <w:p w:rsidR="003571D6" w:rsidRPr="00093D68" w:rsidRDefault="003571D6" w:rsidP="00B85A13">
            <w:pPr>
              <w:jc w:val="center"/>
              <w:rPr>
                <w:b/>
              </w:rPr>
            </w:pPr>
            <w:r w:rsidRPr="00093D68">
              <w:rPr>
                <w:b/>
                <w:sz w:val="22"/>
                <w:szCs w:val="22"/>
              </w:rPr>
              <w:t>за выполнение</w:t>
            </w:r>
          </w:p>
        </w:tc>
      </w:tr>
      <w:tr w:rsidR="003571D6" w:rsidRPr="00093D68" w:rsidTr="00217E8C">
        <w:trPr>
          <w:jc w:val="center"/>
        </w:trPr>
        <w:tc>
          <w:tcPr>
            <w:tcW w:w="749" w:type="dxa"/>
          </w:tcPr>
          <w:p w:rsidR="003571D6" w:rsidRPr="00093D68" w:rsidRDefault="003571D6" w:rsidP="00B85A13">
            <w:pPr>
              <w:jc w:val="center"/>
            </w:pPr>
            <w:r w:rsidRPr="00093D68">
              <w:rPr>
                <w:sz w:val="22"/>
                <w:szCs w:val="22"/>
              </w:rPr>
              <w:t>1</w:t>
            </w:r>
          </w:p>
        </w:tc>
        <w:tc>
          <w:tcPr>
            <w:tcW w:w="4721" w:type="dxa"/>
          </w:tcPr>
          <w:p w:rsidR="003571D6" w:rsidRPr="00093D68" w:rsidRDefault="003571D6" w:rsidP="00217E8C">
            <w:r>
              <w:rPr>
                <w:sz w:val="22"/>
                <w:szCs w:val="22"/>
              </w:rPr>
              <w:t>П</w:t>
            </w:r>
            <w:r w:rsidRPr="00093D68">
              <w:rPr>
                <w:sz w:val="22"/>
                <w:szCs w:val="22"/>
              </w:rPr>
              <w:t>рием  документов, необходимых для предоставления  муниципальной услуги</w:t>
            </w:r>
          </w:p>
          <w:p w:rsidR="003571D6" w:rsidRPr="00093D68" w:rsidRDefault="003571D6" w:rsidP="00217E8C">
            <w:pPr>
              <w:ind w:firstLine="709"/>
            </w:pPr>
          </w:p>
        </w:tc>
        <w:tc>
          <w:tcPr>
            <w:tcW w:w="2032" w:type="dxa"/>
          </w:tcPr>
          <w:p w:rsidR="003571D6" w:rsidRPr="00093D68" w:rsidRDefault="003571D6" w:rsidP="00B85A13">
            <w:pPr>
              <w:jc w:val="center"/>
            </w:pPr>
            <w:r w:rsidRPr="00093D68">
              <w:rPr>
                <w:sz w:val="22"/>
                <w:szCs w:val="22"/>
              </w:rPr>
              <w:t>30 мин.</w:t>
            </w:r>
          </w:p>
        </w:tc>
        <w:tc>
          <w:tcPr>
            <w:tcW w:w="2351" w:type="dxa"/>
          </w:tcPr>
          <w:p w:rsidR="003571D6" w:rsidRPr="00093D68" w:rsidRDefault="003571D6" w:rsidP="00B85A13">
            <w:pPr>
              <w:ind w:hanging="20"/>
              <w:jc w:val="center"/>
            </w:pPr>
            <w:r>
              <w:rPr>
                <w:sz w:val="22"/>
                <w:szCs w:val="22"/>
              </w:rPr>
              <w:t>Начальник сектора</w:t>
            </w:r>
          </w:p>
          <w:p w:rsidR="003571D6" w:rsidRPr="00093D68" w:rsidRDefault="003571D6" w:rsidP="00217E8C">
            <w:pPr>
              <w:ind w:hanging="20"/>
              <w:jc w:val="center"/>
            </w:pPr>
            <w:r>
              <w:rPr>
                <w:sz w:val="22"/>
                <w:szCs w:val="22"/>
              </w:rPr>
              <w:t>Годовалова С.В.</w:t>
            </w:r>
          </w:p>
        </w:tc>
      </w:tr>
      <w:tr w:rsidR="003571D6" w:rsidRPr="00093D68" w:rsidTr="00217E8C">
        <w:trPr>
          <w:jc w:val="center"/>
        </w:trPr>
        <w:tc>
          <w:tcPr>
            <w:tcW w:w="749" w:type="dxa"/>
          </w:tcPr>
          <w:p w:rsidR="003571D6" w:rsidRPr="00093D68" w:rsidRDefault="003571D6" w:rsidP="00B85A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1" w:type="dxa"/>
          </w:tcPr>
          <w:p w:rsidR="003571D6" w:rsidRPr="00093D68" w:rsidRDefault="003571D6" w:rsidP="00217E8C">
            <w:r>
              <w:rPr>
                <w:sz w:val="22"/>
                <w:szCs w:val="22"/>
              </w:rPr>
              <w:t>Регистрация</w:t>
            </w:r>
            <w:r w:rsidRPr="00093D68">
              <w:rPr>
                <w:sz w:val="22"/>
                <w:szCs w:val="22"/>
              </w:rPr>
              <w:t xml:space="preserve"> документов, необходимых для предоставления  муниципальной услуги</w:t>
            </w:r>
          </w:p>
        </w:tc>
        <w:tc>
          <w:tcPr>
            <w:tcW w:w="2032" w:type="dxa"/>
          </w:tcPr>
          <w:p w:rsidR="003571D6" w:rsidRPr="00093D68" w:rsidRDefault="003571D6" w:rsidP="00B85A13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2351" w:type="dxa"/>
          </w:tcPr>
          <w:p w:rsidR="003571D6" w:rsidRDefault="003571D6" w:rsidP="001A3517">
            <w:pPr>
              <w:ind w:hanging="20"/>
              <w:jc w:val="center"/>
            </w:pPr>
            <w:r>
              <w:rPr>
                <w:sz w:val="22"/>
                <w:szCs w:val="22"/>
              </w:rPr>
              <w:t>Начальник сектора</w:t>
            </w:r>
          </w:p>
          <w:p w:rsidR="003571D6" w:rsidRPr="00093D68" w:rsidRDefault="003571D6" w:rsidP="001A3517">
            <w:pPr>
              <w:ind w:hanging="20"/>
              <w:jc w:val="center"/>
            </w:pPr>
            <w:r>
              <w:rPr>
                <w:sz w:val="22"/>
                <w:szCs w:val="22"/>
              </w:rPr>
              <w:t>Годовалова С.В.</w:t>
            </w:r>
          </w:p>
        </w:tc>
      </w:tr>
      <w:tr w:rsidR="003571D6" w:rsidRPr="00093D68" w:rsidTr="00217E8C">
        <w:trPr>
          <w:jc w:val="center"/>
        </w:trPr>
        <w:tc>
          <w:tcPr>
            <w:tcW w:w="749" w:type="dxa"/>
          </w:tcPr>
          <w:p w:rsidR="003571D6" w:rsidRPr="00093D68" w:rsidRDefault="003571D6" w:rsidP="00B85A1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1" w:type="dxa"/>
          </w:tcPr>
          <w:p w:rsidR="003571D6" w:rsidRPr="00093D68" w:rsidRDefault="003571D6" w:rsidP="00217E8C">
            <w:r w:rsidRPr="00093D68">
              <w:rPr>
                <w:sz w:val="22"/>
                <w:szCs w:val="22"/>
              </w:rPr>
              <w:t>Рассмотрение заявления</w:t>
            </w:r>
          </w:p>
        </w:tc>
        <w:tc>
          <w:tcPr>
            <w:tcW w:w="2032" w:type="dxa"/>
          </w:tcPr>
          <w:p w:rsidR="003571D6" w:rsidRPr="00093D68" w:rsidRDefault="003571D6" w:rsidP="00B85A1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093D68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351" w:type="dxa"/>
          </w:tcPr>
          <w:p w:rsidR="003571D6" w:rsidRPr="00093D68" w:rsidRDefault="003571D6" w:rsidP="006B3D8A">
            <w:pPr>
              <w:ind w:hanging="20"/>
              <w:jc w:val="center"/>
            </w:pPr>
            <w:r>
              <w:rPr>
                <w:sz w:val="22"/>
                <w:szCs w:val="22"/>
              </w:rPr>
              <w:t>Начальник сектора</w:t>
            </w:r>
          </w:p>
          <w:p w:rsidR="003571D6" w:rsidRPr="00093D68" w:rsidRDefault="003571D6" w:rsidP="006B3D8A">
            <w:pPr>
              <w:ind w:hanging="20"/>
              <w:jc w:val="center"/>
            </w:pPr>
            <w:r>
              <w:rPr>
                <w:sz w:val="22"/>
                <w:szCs w:val="22"/>
              </w:rPr>
              <w:t>Годовалова С.В.</w:t>
            </w:r>
          </w:p>
        </w:tc>
      </w:tr>
      <w:tr w:rsidR="003571D6" w:rsidRPr="00093D68" w:rsidTr="00217E8C">
        <w:trPr>
          <w:jc w:val="center"/>
        </w:trPr>
        <w:tc>
          <w:tcPr>
            <w:tcW w:w="749" w:type="dxa"/>
          </w:tcPr>
          <w:p w:rsidR="003571D6" w:rsidRPr="00093D68" w:rsidRDefault="003571D6" w:rsidP="00B85A1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1" w:type="dxa"/>
          </w:tcPr>
          <w:p w:rsidR="003571D6" w:rsidRPr="00093D68" w:rsidRDefault="003571D6" w:rsidP="00217E8C">
            <w:r w:rsidRPr="00093D68">
              <w:rPr>
                <w:sz w:val="22"/>
                <w:szCs w:val="22"/>
              </w:rPr>
              <w:t>Выдача разрешения на строительство, либо отказ в выдаче разрешения на строительство</w:t>
            </w:r>
          </w:p>
        </w:tc>
        <w:tc>
          <w:tcPr>
            <w:tcW w:w="2032" w:type="dxa"/>
          </w:tcPr>
          <w:p w:rsidR="003571D6" w:rsidRPr="00093D68" w:rsidRDefault="003571D6" w:rsidP="00B85A13">
            <w:pPr>
              <w:jc w:val="center"/>
            </w:pPr>
            <w:r w:rsidRPr="00093D68">
              <w:rPr>
                <w:sz w:val="22"/>
                <w:szCs w:val="22"/>
              </w:rPr>
              <w:t>2 дня</w:t>
            </w:r>
          </w:p>
        </w:tc>
        <w:tc>
          <w:tcPr>
            <w:tcW w:w="2351" w:type="dxa"/>
          </w:tcPr>
          <w:p w:rsidR="003571D6" w:rsidRPr="00093D68" w:rsidRDefault="003571D6" w:rsidP="006B3D8A">
            <w:pPr>
              <w:ind w:hanging="20"/>
              <w:jc w:val="center"/>
            </w:pPr>
            <w:r>
              <w:rPr>
                <w:sz w:val="22"/>
                <w:szCs w:val="22"/>
              </w:rPr>
              <w:t>Начальник сектора</w:t>
            </w:r>
          </w:p>
          <w:p w:rsidR="003571D6" w:rsidRPr="00093D68" w:rsidRDefault="003571D6" w:rsidP="006B3D8A">
            <w:pPr>
              <w:ind w:hanging="20"/>
              <w:jc w:val="center"/>
            </w:pPr>
            <w:r>
              <w:rPr>
                <w:sz w:val="22"/>
                <w:szCs w:val="22"/>
              </w:rPr>
              <w:t>Годовалова С.В.</w:t>
            </w:r>
          </w:p>
        </w:tc>
      </w:tr>
    </w:tbl>
    <w:p w:rsidR="003571D6" w:rsidRPr="00093D68" w:rsidRDefault="003571D6" w:rsidP="00E21170">
      <w:pPr>
        <w:autoSpaceDE w:val="0"/>
        <w:autoSpaceDN w:val="0"/>
        <w:adjustRightInd w:val="0"/>
        <w:jc w:val="both"/>
        <w:rPr>
          <w:sz w:val="22"/>
          <w:szCs w:val="22"/>
        </w:rPr>
        <w:sectPr w:rsidR="003571D6" w:rsidRPr="00093D68" w:rsidSect="00B85A13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3571D6" w:rsidRPr="00093D68" w:rsidRDefault="003571D6" w:rsidP="00E21170">
      <w:pPr>
        <w:ind w:firstLine="709"/>
        <w:jc w:val="right"/>
        <w:rPr>
          <w:sz w:val="22"/>
          <w:szCs w:val="22"/>
        </w:rPr>
      </w:pPr>
      <w:r w:rsidRPr="00093D6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093D68">
        <w:rPr>
          <w:sz w:val="22"/>
          <w:szCs w:val="22"/>
        </w:rPr>
        <w:t xml:space="preserve"> </w:t>
      </w:r>
    </w:p>
    <w:p w:rsidR="003571D6" w:rsidRPr="00217E8C" w:rsidRDefault="003571D6" w:rsidP="00217E8C">
      <w:pPr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к административному регламенту предоставления муниципальной услуги</w:t>
      </w:r>
    </w:p>
    <w:p w:rsidR="003571D6" w:rsidRPr="00217E8C" w:rsidRDefault="003571D6" w:rsidP="00217E8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17E8C">
        <w:rPr>
          <w:sz w:val="22"/>
          <w:szCs w:val="22"/>
        </w:rPr>
        <w:t>Выдача разрешения на ввод объекта капитального строительства,</w:t>
      </w:r>
    </w:p>
    <w:p w:rsidR="003571D6" w:rsidRDefault="003571D6" w:rsidP="00217E8C">
      <w:pPr>
        <w:tabs>
          <w:tab w:val="num" w:pos="2204"/>
        </w:tabs>
        <w:jc w:val="right"/>
        <w:rPr>
          <w:sz w:val="26"/>
          <w:szCs w:val="28"/>
        </w:rPr>
      </w:pPr>
      <w:r w:rsidRPr="00217E8C">
        <w:rPr>
          <w:sz w:val="22"/>
          <w:szCs w:val="22"/>
        </w:rPr>
        <w:t xml:space="preserve"> реконструкции в эксплуатацию</w:t>
      </w:r>
    </w:p>
    <w:p w:rsidR="003571D6" w:rsidRPr="00391723" w:rsidRDefault="003571D6" w:rsidP="00E21170">
      <w:pPr>
        <w:tabs>
          <w:tab w:val="num" w:pos="2204"/>
        </w:tabs>
        <w:jc w:val="center"/>
        <w:rPr>
          <w:b/>
          <w:sz w:val="28"/>
          <w:szCs w:val="28"/>
        </w:rPr>
      </w:pPr>
      <w:r w:rsidRPr="00391723">
        <w:rPr>
          <w:b/>
          <w:sz w:val="28"/>
          <w:szCs w:val="28"/>
        </w:rPr>
        <w:t>Перечень документов, необходимых для получения муниципальной услуги</w:t>
      </w:r>
    </w:p>
    <w:p w:rsidR="003571D6" w:rsidRPr="00093D68" w:rsidRDefault="003571D6" w:rsidP="00E21170">
      <w:pPr>
        <w:ind w:firstLine="709"/>
        <w:jc w:val="both"/>
        <w:rPr>
          <w:sz w:val="26"/>
          <w:szCs w:val="28"/>
        </w:rPr>
      </w:pP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3) разрешение на строительство;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0" w:history="1">
        <w:r w:rsidRPr="00FE3303">
          <w:rPr>
            <w:color w:val="0000FF"/>
            <w:sz w:val="28"/>
            <w:szCs w:val="28"/>
            <w:lang w:eastAsia="en-US"/>
          </w:rPr>
          <w:t>частью 7 статьи 54</w:t>
        </w:r>
      </w:hyperlink>
      <w:r w:rsidRPr="00FE3303">
        <w:rPr>
          <w:sz w:val="28"/>
          <w:szCs w:val="28"/>
          <w:lang w:eastAsia="en-US"/>
        </w:rPr>
        <w:t xml:space="preserve"> Градостроительного Кодекса;</w:t>
      </w:r>
    </w:p>
    <w:p w:rsidR="003571D6" w:rsidRPr="00FE3303" w:rsidRDefault="003571D6" w:rsidP="00FE33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1" w:history="1">
        <w:r w:rsidRPr="00FE3303">
          <w:rPr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FE3303">
        <w:rPr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571D6" w:rsidRPr="00FE3303" w:rsidRDefault="003571D6">
      <w:pPr>
        <w:rPr>
          <w:sz w:val="28"/>
          <w:szCs w:val="28"/>
        </w:rPr>
      </w:pPr>
    </w:p>
    <w:p w:rsidR="003571D6" w:rsidRPr="00FE3303" w:rsidRDefault="003571D6">
      <w:pPr>
        <w:rPr>
          <w:sz w:val="28"/>
          <w:szCs w:val="28"/>
        </w:rPr>
      </w:pPr>
    </w:p>
    <w:p w:rsidR="003571D6" w:rsidRPr="00FE3303" w:rsidRDefault="003571D6">
      <w:pPr>
        <w:rPr>
          <w:sz w:val="28"/>
          <w:szCs w:val="28"/>
        </w:rPr>
      </w:pPr>
    </w:p>
    <w:p w:rsidR="003571D6" w:rsidRPr="00FE3303" w:rsidRDefault="003571D6">
      <w:pPr>
        <w:rPr>
          <w:sz w:val="28"/>
          <w:szCs w:val="28"/>
        </w:rPr>
      </w:pPr>
    </w:p>
    <w:p w:rsidR="003571D6" w:rsidRPr="00FE3303" w:rsidRDefault="003571D6">
      <w:pPr>
        <w:rPr>
          <w:sz w:val="28"/>
          <w:szCs w:val="28"/>
        </w:rPr>
      </w:pPr>
    </w:p>
    <w:p w:rsidR="003571D6" w:rsidRPr="00FE3303" w:rsidRDefault="003571D6">
      <w:pPr>
        <w:rPr>
          <w:sz w:val="28"/>
          <w:szCs w:val="28"/>
        </w:rPr>
      </w:pPr>
    </w:p>
    <w:p w:rsidR="003571D6" w:rsidRDefault="003571D6"/>
    <w:p w:rsidR="003571D6" w:rsidRDefault="003571D6"/>
    <w:sectPr w:rsidR="003571D6" w:rsidSect="00D3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D6" w:rsidRDefault="003571D6" w:rsidP="005E2BD5">
      <w:r>
        <w:separator/>
      </w:r>
    </w:p>
  </w:endnote>
  <w:endnote w:type="continuationSeparator" w:id="0">
    <w:p w:rsidR="003571D6" w:rsidRDefault="003571D6" w:rsidP="005E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end"/>
    </w:r>
  </w:p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end"/>
    </w:r>
  </w:p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end"/>
    </w:r>
  </w:p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D6" w:rsidRDefault="003571D6" w:rsidP="005E2BD5">
      <w:r>
        <w:separator/>
      </w:r>
    </w:p>
  </w:footnote>
  <w:footnote w:type="continuationSeparator" w:id="0">
    <w:p w:rsidR="003571D6" w:rsidRDefault="003571D6" w:rsidP="005E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end"/>
    </w:r>
  </w:p>
  <w:p w:rsidR="003571D6" w:rsidRPr="00093D68" w:rsidRDefault="003571D6">
    <w:pPr>
      <w:pStyle w:val="Head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D6" w:rsidRPr="00093D68" w:rsidRDefault="003571D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19</w:t>
    </w:r>
    <w:r w:rsidRPr="00093D68">
      <w:rPr>
        <w:rStyle w:val="PageNumber"/>
        <w:sz w:val="22"/>
        <w:szCs w:val="22"/>
      </w:rPr>
      <w:fldChar w:fldCharType="end"/>
    </w:r>
  </w:p>
  <w:p w:rsidR="003571D6" w:rsidRPr="00093D68" w:rsidRDefault="003571D6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087FF2"/>
    <w:multiLevelType w:val="hybridMultilevel"/>
    <w:tmpl w:val="5CB64EF0"/>
    <w:lvl w:ilvl="0" w:tplc="0810AE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783C5C"/>
    <w:multiLevelType w:val="hybridMultilevel"/>
    <w:tmpl w:val="C5444F6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BB4249E"/>
    <w:multiLevelType w:val="multilevel"/>
    <w:tmpl w:val="C5444F6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C9305B4"/>
    <w:multiLevelType w:val="hybridMultilevel"/>
    <w:tmpl w:val="D13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E7599A"/>
    <w:multiLevelType w:val="hybridMultilevel"/>
    <w:tmpl w:val="41D84FD6"/>
    <w:lvl w:ilvl="0" w:tplc="63288808">
      <w:start w:val="1"/>
      <w:numFmt w:val="decimal"/>
      <w:lvlText w:val="%1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35B4922"/>
    <w:multiLevelType w:val="multilevel"/>
    <w:tmpl w:val="E544F38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5A80198"/>
    <w:multiLevelType w:val="hybridMultilevel"/>
    <w:tmpl w:val="824C3C0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4C70D74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725CED"/>
    <w:multiLevelType w:val="multilevel"/>
    <w:tmpl w:val="47ACF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199A52BD"/>
    <w:multiLevelType w:val="hybridMultilevel"/>
    <w:tmpl w:val="8A7C2BF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0AAD9A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BB766FD"/>
    <w:multiLevelType w:val="multilevel"/>
    <w:tmpl w:val="1A5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1">
    <w:nsid w:val="1E606D85"/>
    <w:multiLevelType w:val="hybridMultilevel"/>
    <w:tmpl w:val="AFCE00E8"/>
    <w:lvl w:ilvl="0" w:tplc="632888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  <w:rPr>
        <w:rFonts w:cs="Times New Roman"/>
      </w:rPr>
    </w:lvl>
  </w:abstractNum>
  <w:abstractNum w:abstractNumId="12">
    <w:nsid w:val="210A3022"/>
    <w:multiLevelType w:val="hybridMultilevel"/>
    <w:tmpl w:val="D7F0A31C"/>
    <w:lvl w:ilvl="0" w:tplc="5832FE00">
      <w:start w:val="1"/>
      <w:numFmt w:val="decimal"/>
      <w:lvlText w:val="%1."/>
      <w:lvlJc w:val="left"/>
      <w:pPr>
        <w:tabs>
          <w:tab w:val="num" w:pos="1574"/>
        </w:tabs>
        <w:ind w:left="157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>
    <w:nsid w:val="213E0B67"/>
    <w:multiLevelType w:val="multilevel"/>
    <w:tmpl w:val="A8C0460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4"/>
        </w:tabs>
        <w:ind w:left="32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44"/>
        </w:tabs>
        <w:ind w:left="3644" w:hanging="1800"/>
      </w:pPr>
      <w:rPr>
        <w:rFonts w:cs="Times New Roman" w:hint="default"/>
      </w:rPr>
    </w:lvl>
  </w:abstractNum>
  <w:abstractNum w:abstractNumId="1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E412A0C"/>
    <w:multiLevelType w:val="hybridMultilevel"/>
    <w:tmpl w:val="873C751A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10B2437"/>
    <w:multiLevelType w:val="hybridMultilevel"/>
    <w:tmpl w:val="AF04DAB6"/>
    <w:lvl w:ilvl="0" w:tplc="0D0243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3288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B536F"/>
    <w:multiLevelType w:val="hybridMultilevel"/>
    <w:tmpl w:val="15E2D5DA"/>
    <w:lvl w:ilvl="0" w:tplc="632888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  <w:rPr>
        <w:rFonts w:cs="Times New Roman"/>
      </w:rPr>
    </w:lvl>
  </w:abstractNum>
  <w:abstractNum w:abstractNumId="20">
    <w:nsid w:val="332545D6"/>
    <w:multiLevelType w:val="hybridMultilevel"/>
    <w:tmpl w:val="EE8AC3A4"/>
    <w:lvl w:ilvl="0" w:tplc="0810AE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55830A7"/>
    <w:multiLevelType w:val="hybridMultilevel"/>
    <w:tmpl w:val="3FF02D8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0ADE36">
      <w:start w:val="2"/>
      <w:numFmt w:val="decimal"/>
      <w:lvlText w:val="%2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2" w:tplc="53D47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6CF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8C0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D24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74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F27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8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5FF44B6"/>
    <w:multiLevelType w:val="hybridMultilevel"/>
    <w:tmpl w:val="03485494"/>
    <w:lvl w:ilvl="0" w:tplc="0EBA4A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93AE59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9830E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A40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8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E0F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8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280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064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39187D2E"/>
    <w:multiLevelType w:val="multilevel"/>
    <w:tmpl w:val="1A5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25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E8656E6"/>
    <w:multiLevelType w:val="hybridMultilevel"/>
    <w:tmpl w:val="23086650"/>
    <w:lvl w:ilvl="0" w:tplc="088C38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B762B31C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D19F9"/>
    <w:multiLevelType w:val="multilevel"/>
    <w:tmpl w:val="1A5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28">
    <w:nsid w:val="50F03E40"/>
    <w:multiLevelType w:val="hybridMultilevel"/>
    <w:tmpl w:val="A8C0460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52B121FD"/>
    <w:multiLevelType w:val="multilevel"/>
    <w:tmpl w:val="190C3F9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2FB1C5E"/>
    <w:multiLevelType w:val="hybridMultilevel"/>
    <w:tmpl w:val="EA28AB66"/>
    <w:lvl w:ilvl="0" w:tplc="E0280D7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70232CD"/>
    <w:multiLevelType w:val="hybridMultilevel"/>
    <w:tmpl w:val="FAA2D2F8"/>
    <w:lvl w:ilvl="0" w:tplc="2ABCD2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98C0649"/>
    <w:multiLevelType w:val="multilevel"/>
    <w:tmpl w:val="8A7C2BF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655C5398"/>
    <w:multiLevelType w:val="hybridMultilevel"/>
    <w:tmpl w:val="D3C85254"/>
    <w:lvl w:ilvl="0" w:tplc="F2A095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E9143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0AF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CCC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45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42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B8D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A83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B6A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5B05E0B"/>
    <w:multiLevelType w:val="multilevel"/>
    <w:tmpl w:val="E544F38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CBC46A5"/>
    <w:multiLevelType w:val="hybridMultilevel"/>
    <w:tmpl w:val="E02EEEC2"/>
    <w:lvl w:ilvl="0" w:tplc="4C70D7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B374C1"/>
    <w:multiLevelType w:val="multilevel"/>
    <w:tmpl w:val="A33CBF6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000000"/>
      </w:rPr>
    </w:lvl>
  </w:abstractNum>
  <w:abstractNum w:abstractNumId="37">
    <w:nsid w:val="74F70179"/>
    <w:multiLevelType w:val="multilevel"/>
    <w:tmpl w:val="22A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38">
    <w:nsid w:val="78285977"/>
    <w:multiLevelType w:val="hybridMultilevel"/>
    <w:tmpl w:val="F0DE1FB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E066DDB"/>
    <w:multiLevelType w:val="hybridMultilevel"/>
    <w:tmpl w:val="33849B50"/>
    <w:lvl w:ilvl="0" w:tplc="0810AE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8"/>
  </w:num>
  <w:num w:numId="5">
    <w:abstractNumId w:val="39"/>
  </w:num>
  <w:num w:numId="6">
    <w:abstractNumId w:val="13"/>
  </w:num>
  <w:num w:numId="7">
    <w:abstractNumId w:val="20"/>
  </w:num>
  <w:num w:numId="8">
    <w:abstractNumId w:val="1"/>
  </w:num>
  <w:num w:numId="9">
    <w:abstractNumId w:val="33"/>
  </w:num>
  <w:num w:numId="10">
    <w:abstractNumId w:val="2"/>
  </w:num>
  <w:num w:numId="11">
    <w:abstractNumId w:val="9"/>
  </w:num>
  <w:num w:numId="12">
    <w:abstractNumId w:val="32"/>
  </w:num>
  <w:num w:numId="13">
    <w:abstractNumId w:val="26"/>
  </w:num>
  <w:num w:numId="14">
    <w:abstractNumId w:val="16"/>
  </w:num>
  <w:num w:numId="15">
    <w:abstractNumId w:val="6"/>
  </w:num>
  <w:num w:numId="16">
    <w:abstractNumId w:val="35"/>
  </w:num>
  <w:num w:numId="17">
    <w:abstractNumId w:val="7"/>
  </w:num>
  <w:num w:numId="18">
    <w:abstractNumId w:val="34"/>
  </w:num>
  <w:num w:numId="19">
    <w:abstractNumId w:val="8"/>
  </w:num>
  <w:num w:numId="20">
    <w:abstractNumId w:val="29"/>
  </w:num>
  <w:num w:numId="21">
    <w:abstractNumId w:val="3"/>
  </w:num>
  <w:num w:numId="22">
    <w:abstractNumId w:val="38"/>
  </w:num>
  <w:num w:numId="23">
    <w:abstractNumId w:val="5"/>
  </w:num>
  <w:num w:numId="24">
    <w:abstractNumId w:val="22"/>
  </w:num>
  <w:num w:numId="25">
    <w:abstractNumId w:val="24"/>
  </w:num>
  <w:num w:numId="26">
    <w:abstractNumId w:val="11"/>
  </w:num>
  <w:num w:numId="27">
    <w:abstractNumId w:val="10"/>
  </w:num>
  <w:num w:numId="28">
    <w:abstractNumId w:val="19"/>
  </w:num>
  <w:num w:numId="29">
    <w:abstractNumId w:val="27"/>
  </w:num>
  <w:num w:numId="30">
    <w:abstractNumId w:val="37"/>
  </w:num>
  <w:num w:numId="31">
    <w:abstractNumId w:val="18"/>
  </w:num>
  <w:num w:numId="32">
    <w:abstractNumId w:val="36"/>
  </w:num>
  <w:num w:numId="33">
    <w:abstractNumId w:val="30"/>
  </w:num>
  <w:num w:numId="34">
    <w:abstractNumId w:val="25"/>
  </w:num>
  <w:num w:numId="35">
    <w:abstractNumId w:val="31"/>
  </w:num>
  <w:num w:numId="36">
    <w:abstractNumId w:val="21"/>
  </w:num>
  <w:num w:numId="37">
    <w:abstractNumId w:val="15"/>
  </w:num>
  <w:num w:numId="38">
    <w:abstractNumId w:val="17"/>
  </w:num>
  <w:num w:numId="39">
    <w:abstractNumId w:val="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170"/>
    <w:rsid w:val="00004B69"/>
    <w:rsid w:val="000100E4"/>
    <w:rsid w:val="00020A90"/>
    <w:rsid w:val="00023BA2"/>
    <w:rsid w:val="00031DCE"/>
    <w:rsid w:val="00033D02"/>
    <w:rsid w:val="00040BB7"/>
    <w:rsid w:val="0004366A"/>
    <w:rsid w:val="00044479"/>
    <w:rsid w:val="00045522"/>
    <w:rsid w:val="00052BCA"/>
    <w:rsid w:val="00056594"/>
    <w:rsid w:val="0006419A"/>
    <w:rsid w:val="0007555E"/>
    <w:rsid w:val="00076EF5"/>
    <w:rsid w:val="00085780"/>
    <w:rsid w:val="000921A6"/>
    <w:rsid w:val="00093D68"/>
    <w:rsid w:val="00095769"/>
    <w:rsid w:val="000B065B"/>
    <w:rsid w:val="000B1D74"/>
    <w:rsid w:val="000C4491"/>
    <w:rsid w:val="000E14EB"/>
    <w:rsid w:val="000E64FA"/>
    <w:rsid w:val="00111607"/>
    <w:rsid w:val="0011335D"/>
    <w:rsid w:val="0011695E"/>
    <w:rsid w:val="001318BC"/>
    <w:rsid w:val="00133D91"/>
    <w:rsid w:val="00137790"/>
    <w:rsid w:val="00137937"/>
    <w:rsid w:val="00146B3B"/>
    <w:rsid w:val="001507AA"/>
    <w:rsid w:val="001579C9"/>
    <w:rsid w:val="001702AD"/>
    <w:rsid w:val="00171E68"/>
    <w:rsid w:val="00176E07"/>
    <w:rsid w:val="001835C7"/>
    <w:rsid w:val="001941AA"/>
    <w:rsid w:val="001A25FC"/>
    <w:rsid w:val="001A3517"/>
    <w:rsid w:val="001C2C0B"/>
    <w:rsid w:val="001D26F1"/>
    <w:rsid w:val="001F0737"/>
    <w:rsid w:val="001F5670"/>
    <w:rsid w:val="001F6746"/>
    <w:rsid w:val="002127D0"/>
    <w:rsid w:val="00214F9F"/>
    <w:rsid w:val="00216868"/>
    <w:rsid w:val="00217E8C"/>
    <w:rsid w:val="00221938"/>
    <w:rsid w:val="002235B2"/>
    <w:rsid w:val="002308F0"/>
    <w:rsid w:val="002316EE"/>
    <w:rsid w:val="0025173B"/>
    <w:rsid w:val="002576DD"/>
    <w:rsid w:val="00266838"/>
    <w:rsid w:val="002672C0"/>
    <w:rsid w:val="002705EB"/>
    <w:rsid w:val="0027634F"/>
    <w:rsid w:val="00285FF4"/>
    <w:rsid w:val="002904A7"/>
    <w:rsid w:val="0029088B"/>
    <w:rsid w:val="00291606"/>
    <w:rsid w:val="00292483"/>
    <w:rsid w:val="00297363"/>
    <w:rsid w:val="002C4F8D"/>
    <w:rsid w:val="002C6983"/>
    <w:rsid w:val="002D165B"/>
    <w:rsid w:val="002D6C5D"/>
    <w:rsid w:val="002F68DC"/>
    <w:rsid w:val="00303962"/>
    <w:rsid w:val="0031744D"/>
    <w:rsid w:val="003211A9"/>
    <w:rsid w:val="00324E06"/>
    <w:rsid w:val="003414C9"/>
    <w:rsid w:val="00342BC1"/>
    <w:rsid w:val="00352B82"/>
    <w:rsid w:val="003571D6"/>
    <w:rsid w:val="00361906"/>
    <w:rsid w:val="00364A61"/>
    <w:rsid w:val="00370CA2"/>
    <w:rsid w:val="003815A6"/>
    <w:rsid w:val="003820F4"/>
    <w:rsid w:val="00391048"/>
    <w:rsid w:val="00391723"/>
    <w:rsid w:val="00392BBC"/>
    <w:rsid w:val="003952DD"/>
    <w:rsid w:val="003A64F1"/>
    <w:rsid w:val="003D45D6"/>
    <w:rsid w:val="003E3DED"/>
    <w:rsid w:val="003E4C0E"/>
    <w:rsid w:val="003F1EB7"/>
    <w:rsid w:val="00410C9C"/>
    <w:rsid w:val="004175CC"/>
    <w:rsid w:val="00435D31"/>
    <w:rsid w:val="00440B12"/>
    <w:rsid w:val="0044735B"/>
    <w:rsid w:val="00447E96"/>
    <w:rsid w:val="00456A2A"/>
    <w:rsid w:val="004658C4"/>
    <w:rsid w:val="0046698E"/>
    <w:rsid w:val="00470F91"/>
    <w:rsid w:val="00471549"/>
    <w:rsid w:val="004A51B1"/>
    <w:rsid w:val="004B7B6D"/>
    <w:rsid w:val="004C0675"/>
    <w:rsid w:val="004C7113"/>
    <w:rsid w:val="004E37E4"/>
    <w:rsid w:val="004F2E7C"/>
    <w:rsid w:val="00512967"/>
    <w:rsid w:val="005159FE"/>
    <w:rsid w:val="00521637"/>
    <w:rsid w:val="005320D2"/>
    <w:rsid w:val="0055232B"/>
    <w:rsid w:val="0056017E"/>
    <w:rsid w:val="005654E9"/>
    <w:rsid w:val="00565965"/>
    <w:rsid w:val="0058376A"/>
    <w:rsid w:val="0058746E"/>
    <w:rsid w:val="00593F9E"/>
    <w:rsid w:val="00594921"/>
    <w:rsid w:val="005A3ADC"/>
    <w:rsid w:val="005A5FEC"/>
    <w:rsid w:val="005A629E"/>
    <w:rsid w:val="005B73AE"/>
    <w:rsid w:val="005C477A"/>
    <w:rsid w:val="005D019A"/>
    <w:rsid w:val="005D613A"/>
    <w:rsid w:val="005E2BD5"/>
    <w:rsid w:val="005E4B30"/>
    <w:rsid w:val="005E54AD"/>
    <w:rsid w:val="005F722E"/>
    <w:rsid w:val="00602B45"/>
    <w:rsid w:val="00605CD2"/>
    <w:rsid w:val="0062693C"/>
    <w:rsid w:val="00646BA5"/>
    <w:rsid w:val="00667DD5"/>
    <w:rsid w:val="00680FDD"/>
    <w:rsid w:val="00682045"/>
    <w:rsid w:val="006841E8"/>
    <w:rsid w:val="0068799E"/>
    <w:rsid w:val="006A2175"/>
    <w:rsid w:val="006B3D8A"/>
    <w:rsid w:val="006B44BA"/>
    <w:rsid w:val="006B7405"/>
    <w:rsid w:val="006C1149"/>
    <w:rsid w:val="006C6C96"/>
    <w:rsid w:val="006D13BB"/>
    <w:rsid w:val="006D36DB"/>
    <w:rsid w:val="006D43E6"/>
    <w:rsid w:val="006D486C"/>
    <w:rsid w:val="006D627B"/>
    <w:rsid w:val="006D7753"/>
    <w:rsid w:val="006E4055"/>
    <w:rsid w:val="00700FC7"/>
    <w:rsid w:val="007262A9"/>
    <w:rsid w:val="007275EC"/>
    <w:rsid w:val="0073471F"/>
    <w:rsid w:val="00746F7E"/>
    <w:rsid w:val="00750237"/>
    <w:rsid w:val="0075581D"/>
    <w:rsid w:val="0076665D"/>
    <w:rsid w:val="007A7995"/>
    <w:rsid w:val="007B207D"/>
    <w:rsid w:val="007C2D30"/>
    <w:rsid w:val="007D0EBF"/>
    <w:rsid w:val="007D31E8"/>
    <w:rsid w:val="007E79B6"/>
    <w:rsid w:val="007F1E8C"/>
    <w:rsid w:val="007F3CAF"/>
    <w:rsid w:val="00817375"/>
    <w:rsid w:val="00817DD4"/>
    <w:rsid w:val="008207D0"/>
    <w:rsid w:val="00820F4B"/>
    <w:rsid w:val="00826E3D"/>
    <w:rsid w:val="00831239"/>
    <w:rsid w:val="0085217A"/>
    <w:rsid w:val="00860A29"/>
    <w:rsid w:val="0086545D"/>
    <w:rsid w:val="00873004"/>
    <w:rsid w:val="00880393"/>
    <w:rsid w:val="00882D02"/>
    <w:rsid w:val="00886E56"/>
    <w:rsid w:val="008A45FF"/>
    <w:rsid w:val="008B05F1"/>
    <w:rsid w:val="008B1D12"/>
    <w:rsid w:val="008C2218"/>
    <w:rsid w:val="008C5165"/>
    <w:rsid w:val="008C5FC5"/>
    <w:rsid w:val="008E2BE5"/>
    <w:rsid w:val="008F3160"/>
    <w:rsid w:val="008F372E"/>
    <w:rsid w:val="008F4075"/>
    <w:rsid w:val="008F4350"/>
    <w:rsid w:val="008F5B85"/>
    <w:rsid w:val="008F5BAE"/>
    <w:rsid w:val="0090532F"/>
    <w:rsid w:val="00912F72"/>
    <w:rsid w:val="009149ED"/>
    <w:rsid w:val="00932198"/>
    <w:rsid w:val="00957715"/>
    <w:rsid w:val="00962F40"/>
    <w:rsid w:val="00967A8C"/>
    <w:rsid w:val="009721DF"/>
    <w:rsid w:val="00972A40"/>
    <w:rsid w:val="009961AB"/>
    <w:rsid w:val="009C3C72"/>
    <w:rsid w:val="009C557A"/>
    <w:rsid w:val="009D6C3A"/>
    <w:rsid w:val="009E2BE7"/>
    <w:rsid w:val="009E5118"/>
    <w:rsid w:val="009F52CA"/>
    <w:rsid w:val="00A03CF2"/>
    <w:rsid w:val="00A04850"/>
    <w:rsid w:val="00A04FA4"/>
    <w:rsid w:val="00A06443"/>
    <w:rsid w:val="00A1687B"/>
    <w:rsid w:val="00A32F5F"/>
    <w:rsid w:val="00A4212D"/>
    <w:rsid w:val="00A47DEA"/>
    <w:rsid w:val="00A5138F"/>
    <w:rsid w:val="00A843DD"/>
    <w:rsid w:val="00A91E3C"/>
    <w:rsid w:val="00A94C77"/>
    <w:rsid w:val="00AA7A42"/>
    <w:rsid w:val="00AB12C8"/>
    <w:rsid w:val="00AB21D4"/>
    <w:rsid w:val="00AB7515"/>
    <w:rsid w:val="00AD393F"/>
    <w:rsid w:val="00AD4522"/>
    <w:rsid w:val="00AD6821"/>
    <w:rsid w:val="00AF723E"/>
    <w:rsid w:val="00B01B93"/>
    <w:rsid w:val="00B04D51"/>
    <w:rsid w:val="00B059C0"/>
    <w:rsid w:val="00B1359C"/>
    <w:rsid w:val="00B25919"/>
    <w:rsid w:val="00B26271"/>
    <w:rsid w:val="00B26AFE"/>
    <w:rsid w:val="00B26D40"/>
    <w:rsid w:val="00B36658"/>
    <w:rsid w:val="00B414DF"/>
    <w:rsid w:val="00B458EE"/>
    <w:rsid w:val="00B65C90"/>
    <w:rsid w:val="00B8476D"/>
    <w:rsid w:val="00B856E1"/>
    <w:rsid w:val="00B85A13"/>
    <w:rsid w:val="00B85FCF"/>
    <w:rsid w:val="00B8777E"/>
    <w:rsid w:val="00B94184"/>
    <w:rsid w:val="00B94C74"/>
    <w:rsid w:val="00B973EB"/>
    <w:rsid w:val="00BA2415"/>
    <w:rsid w:val="00BB4A0C"/>
    <w:rsid w:val="00BB4AA2"/>
    <w:rsid w:val="00BB4E14"/>
    <w:rsid w:val="00BB6EFA"/>
    <w:rsid w:val="00BC7CEF"/>
    <w:rsid w:val="00BD2888"/>
    <w:rsid w:val="00BE47D7"/>
    <w:rsid w:val="00BF7E73"/>
    <w:rsid w:val="00C037D6"/>
    <w:rsid w:val="00C04F68"/>
    <w:rsid w:val="00C0551C"/>
    <w:rsid w:val="00C06786"/>
    <w:rsid w:val="00C069BC"/>
    <w:rsid w:val="00C127D7"/>
    <w:rsid w:val="00C207C9"/>
    <w:rsid w:val="00C26273"/>
    <w:rsid w:val="00C353D6"/>
    <w:rsid w:val="00C37F14"/>
    <w:rsid w:val="00C5587C"/>
    <w:rsid w:val="00C64BB4"/>
    <w:rsid w:val="00C75AAB"/>
    <w:rsid w:val="00C8747F"/>
    <w:rsid w:val="00CA3AD0"/>
    <w:rsid w:val="00CA7DE8"/>
    <w:rsid w:val="00CC07BB"/>
    <w:rsid w:val="00CE04B4"/>
    <w:rsid w:val="00CE6B01"/>
    <w:rsid w:val="00CF0952"/>
    <w:rsid w:val="00CF26D4"/>
    <w:rsid w:val="00CF604A"/>
    <w:rsid w:val="00D01121"/>
    <w:rsid w:val="00D0486F"/>
    <w:rsid w:val="00D06368"/>
    <w:rsid w:val="00D07F4F"/>
    <w:rsid w:val="00D2731C"/>
    <w:rsid w:val="00D3486A"/>
    <w:rsid w:val="00D356B6"/>
    <w:rsid w:val="00D3617A"/>
    <w:rsid w:val="00D461AD"/>
    <w:rsid w:val="00D62A67"/>
    <w:rsid w:val="00D7110E"/>
    <w:rsid w:val="00D77278"/>
    <w:rsid w:val="00D82C9B"/>
    <w:rsid w:val="00D9141F"/>
    <w:rsid w:val="00D91DC1"/>
    <w:rsid w:val="00D974D7"/>
    <w:rsid w:val="00DA0DC9"/>
    <w:rsid w:val="00DA54C9"/>
    <w:rsid w:val="00DB09FD"/>
    <w:rsid w:val="00DB644E"/>
    <w:rsid w:val="00DC1C28"/>
    <w:rsid w:val="00DE63AC"/>
    <w:rsid w:val="00E05F90"/>
    <w:rsid w:val="00E075EC"/>
    <w:rsid w:val="00E21170"/>
    <w:rsid w:val="00E241C6"/>
    <w:rsid w:val="00E250AE"/>
    <w:rsid w:val="00E37450"/>
    <w:rsid w:val="00E5166C"/>
    <w:rsid w:val="00E67B81"/>
    <w:rsid w:val="00E73004"/>
    <w:rsid w:val="00E7452E"/>
    <w:rsid w:val="00E86206"/>
    <w:rsid w:val="00E90350"/>
    <w:rsid w:val="00E959B7"/>
    <w:rsid w:val="00EB761B"/>
    <w:rsid w:val="00EC096C"/>
    <w:rsid w:val="00ED5D9A"/>
    <w:rsid w:val="00EF07BA"/>
    <w:rsid w:val="00F0075E"/>
    <w:rsid w:val="00F07A09"/>
    <w:rsid w:val="00F114CF"/>
    <w:rsid w:val="00F20226"/>
    <w:rsid w:val="00F2772A"/>
    <w:rsid w:val="00F302B0"/>
    <w:rsid w:val="00F34F8B"/>
    <w:rsid w:val="00F50042"/>
    <w:rsid w:val="00F52254"/>
    <w:rsid w:val="00F54224"/>
    <w:rsid w:val="00F614AE"/>
    <w:rsid w:val="00F65201"/>
    <w:rsid w:val="00F66D4B"/>
    <w:rsid w:val="00F90097"/>
    <w:rsid w:val="00FC126D"/>
    <w:rsid w:val="00FC6997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11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7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21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1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170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73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7363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E211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211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21170"/>
    <w:pPr>
      <w:spacing w:before="100" w:beforeAutospacing="1" w:after="100" w:afterAutospacing="1"/>
    </w:pPr>
  </w:style>
  <w:style w:type="character" w:customStyle="1" w:styleId="FontStyle12">
    <w:name w:val="Font Style12"/>
    <w:basedOn w:val="DefaultParagraphFont"/>
    <w:uiPriority w:val="99"/>
    <w:rsid w:val="00E2117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E2117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Normal"/>
    <w:uiPriority w:val="99"/>
    <w:rsid w:val="00E2117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DefaultParagraphFont"/>
    <w:uiPriority w:val="99"/>
    <w:rsid w:val="00E21170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E211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11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1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211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1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211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BodyTextIndent2">
    <w:name w:val="Body Text Indent 2"/>
    <w:basedOn w:val="Normal"/>
    <w:link w:val="BodyTextIndent2Char"/>
    <w:uiPriority w:val="99"/>
    <w:rsid w:val="00E21170"/>
    <w:pPr>
      <w:ind w:left="41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1170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211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117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11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2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11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D4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213;fld=134;dst=100022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F224DB4D8FB7730FB08C5A8E8982F83A1C5855E33B7382073511972D147CE1D2C1EB5D893ECA56R5w8K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D5F224DB4D8FB7730FB08C5A8E8982F83A1C5A55E13E7382073511972D147CE1D2C1EB588AR3w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32960D27E2CA6C7E6EF67544F97365A248DDAC1054A73FA9F914535981DB2FCA176F3BF50BCAEAf3k9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F224DB4D8FB7730FB08C5A8E8982F83A1C5855E33B7382073511972D147CE1D2C1EB5D893ECA56R5w8K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224DB4D8FB7730FB08C5A8E8982F83A1C5A55E13E7382073511972D147CE1D2C1EB588AR3wDK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19</Pages>
  <Words>5824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Землеустроитель</cp:lastModifiedBy>
  <cp:revision>24</cp:revision>
  <cp:lastPrinted>2012-10-10T11:07:00Z</cp:lastPrinted>
  <dcterms:created xsi:type="dcterms:W3CDTF">2012-04-04T10:09:00Z</dcterms:created>
  <dcterms:modified xsi:type="dcterms:W3CDTF">2012-10-10T11:07:00Z</dcterms:modified>
</cp:coreProperties>
</file>